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CC" w:rsidRPr="00E83EBF" w:rsidRDefault="00E83EBF" w:rsidP="000651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E83EBF">
        <w:rPr>
          <w:rFonts w:ascii="Tahoma" w:hAnsi="Tahoma" w:cs="Tahoma"/>
          <w:b/>
          <w:sz w:val="24"/>
          <w:szCs w:val="24"/>
          <w:lang w:val="ro-RO"/>
        </w:rPr>
        <w:t>INSTITUȚIA PREFECTULUI JUDEȚUL TIMIȘ</w:t>
      </w:r>
    </w:p>
    <w:p w:rsidR="00E83EBF" w:rsidRPr="00E83EBF" w:rsidRDefault="00E83EBF" w:rsidP="000651B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E83EBF">
        <w:rPr>
          <w:rFonts w:ascii="Tahoma" w:hAnsi="Tahoma" w:cs="Tahoma"/>
          <w:b/>
          <w:sz w:val="24"/>
          <w:szCs w:val="24"/>
          <w:lang w:val="ro-RO"/>
        </w:rPr>
        <w:t>COMITETUL JUDEȚEAN PENTRU SITUAȚII DE URGENȚĂ TIMIȘ</w:t>
      </w:r>
    </w:p>
    <w:p w:rsidR="00795CAC" w:rsidRDefault="00795CAC" w:rsidP="000651B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ro-RO"/>
        </w:rPr>
      </w:pPr>
    </w:p>
    <w:p w:rsidR="00AF76C9" w:rsidRDefault="00AF76C9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795CAC" w:rsidRPr="00E83EBF" w:rsidRDefault="00E83EBF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E83EBF">
        <w:rPr>
          <w:rFonts w:ascii="Tahoma" w:hAnsi="Tahoma" w:cs="Tahoma"/>
          <w:b/>
          <w:sz w:val="24"/>
          <w:szCs w:val="24"/>
          <w:lang w:val="ro-RO"/>
        </w:rPr>
        <w:t>HOTĂRÂRE</w:t>
      </w:r>
      <w:r w:rsidR="00795CAC" w:rsidRPr="00E83EBF">
        <w:rPr>
          <w:rFonts w:ascii="Tahoma" w:hAnsi="Tahoma" w:cs="Tahoma"/>
          <w:b/>
          <w:sz w:val="24"/>
          <w:szCs w:val="24"/>
          <w:lang w:val="ro-RO"/>
        </w:rPr>
        <w:t xml:space="preserve"> </w:t>
      </w:r>
    </w:p>
    <w:p w:rsidR="00A74415" w:rsidRDefault="00795CAC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E83EBF">
        <w:rPr>
          <w:rFonts w:ascii="Tahoma" w:hAnsi="Tahoma" w:cs="Tahoma"/>
          <w:b/>
          <w:sz w:val="24"/>
          <w:szCs w:val="24"/>
          <w:lang w:val="ro-RO"/>
        </w:rPr>
        <w:t xml:space="preserve">privind </w:t>
      </w:r>
      <w:r w:rsidR="00A74415">
        <w:rPr>
          <w:rFonts w:ascii="Tahoma" w:hAnsi="Tahoma" w:cs="Tahoma"/>
          <w:b/>
          <w:sz w:val="24"/>
          <w:szCs w:val="24"/>
          <w:lang w:val="ro-RO"/>
        </w:rPr>
        <w:t>a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 xml:space="preserve">doptarea strategiei </w:t>
      </w:r>
      <w:bookmarkStart w:id="0" w:name="_GoBack"/>
      <w:bookmarkEnd w:id="0"/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pr</w:t>
      </w:r>
      <w:r w:rsidR="00496C85">
        <w:rPr>
          <w:rFonts w:ascii="Tahoma" w:hAnsi="Tahoma" w:cs="Tahoma"/>
          <w:b/>
          <w:sz w:val="24"/>
          <w:szCs w:val="24"/>
          <w:lang w:val="ro-RO"/>
        </w:rPr>
        <w:t>ezentată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 xml:space="preserve"> de </w:t>
      </w:r>
      <w:r w:rsidR="00A74415">
        <w:rPr>
          <w:rFonts w:ascii="Tahoma" w:hAnsi="Tahoma" w:cs="Tahoma"/>
          <w:b/>
          <w:sz w:val="24"/>
          <w:szCs w:val="24"/>
          <w:lang w:val="ro-RO"/>
        </w:rPr>
        <w:t>Asociația de Dezvoltare Intercomunitară Deșeuri Timiș (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ADID</w:t>
      </w:r>
      <w:r w:rsidR="00A74415">
        <w:rPr>
          <w:rFonts w:ascii="Tahoma" w:hAnsi="Tahoma" w:cs="Tahoma"/>
          <w:b/>
          <w:sz w:val="24"/>
          <w:szCs w:val="24"/>
          <w:lang w:val="ro-RO"/>
        </w:rPr>
        <w:t>)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 xml:space="preserve">, </w:t>
      </w:r>
      <w:r w:rsidR="00A74415">
        <w:rPr>
          <w:rFonts w:ascii="Tahoma" w:hAnsi="Tahoma" w:cs="Tahoma"/>
          <w:b/>
          <w:sz w:val="24"/>
          <w:szCs w:val="24"/>
          <w:lang w:val="ro-RO"/>
        </w:rPr>
        <w:t>î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n vederea prevenirii pe viitor a riscului apari</w:t>
      </w:r>
      <w:r w:rsidR="00A74415">
        <w:rPr>
          <w:rFonts w:ascii="Tahoma" w:hAnsi="Tahoma" w:cs="Tahoma"/>
          <w:b/>
          <w:sz w:val="24"/>
          <w:szCs w:val="24"/>
          <w:lang w:val="ro-RO"/>
        </w:rPr>
        <w:t>ț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iei unei noi st</w:t>
      </w:r>
      <w:r w:rsidR="00A74415">
        <w:rPr>
          <w:rFonts w:ascii="Tahoma" w:hAnsi="Tahoma" w:cs="Tahoma"/>
          <w:b/>
          <w:sz w:val="24"/>
          <w:szCs w:val="24"/>
          <w:lang w:val="ro-RO"/>
        </w:rPr>
        <w:t>ă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ri poten</w:t>
      </w:r>
      <w:r w:rsidR="00A74415">
        <w:rPr>
          <w:rFonts w:ascii="Tahoma" w:hAnsi="Tahoma" w:cs="Tahoma"/>
          <w:b/>
          <w:sz w:val="24"/>
          <w:szCs w:val="24"/>
          <w:lang w:val="ro-RO"/>
        </w:rPr>
        <w:t>ț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ial generatoare de situa</w:t>
      </w:r>
      <w:r w:rsidR="00A74415">
        <w:rPr>
          <w:rFonts w:ascii="Tahoma" w:hAnsi="Tahoma" w:cs="Tahoma"/>
          <w:b/>
          <w:sz w:val="24"/>
          <w:szCs w:val="24"/>
          <w:lang w:val="ro-RO"/>
        </w:rPr>
        <w:t>ț</w:t>
      </w:r>
      <w:r w:rsidR="00A74415" w:rsidRPr="00A74415">
        <w:rPr>
          <w:rFonts w:ascii="Tahoma" w:hAnsi="Tahoma" w:cs="Tahoma"/>
          <w:b/>
          <w:sz w:val="24"/>
          <w:szCs w:val="24"/>
          <w:lang w:val="ro-RO"/>
        </w:rPr>
        <w:t>ii de urgen</w:t>
      </w:r>
      <w:r w:rsidR="00A74415">
        <w:rPr>
          <w:rFonts w:ascii="Tahoma" w:hAnsi="Tahoma" w:cs="Tahoma"/>
          <w:b/>
          <w:sz w:val="24"/>
          <w:szCs w:val="24"/>
          <w:lang w:val="ro-RO"/>
        </w:rPr>
        <w:t>ță</w:t>
      </w:r>
      <w:r w:rsidR="000A5B5C" w:rsidRPr="000A5B5C">
        <w:rPr>
          <w:lang w:val="ro-RO"/>
        </w:rPr>
        <w:t xml:space="preserve"> </w:t>
      </w:r>
      <w:r w:rsidR="000A5B5C" w:rsidRPr="000A5B5C">
        <w:rPr>
          <w:rFonts w:ascii="Tahoma" w:hAnsi="Tahoma" w:cs="Tahoma"/>
          <w:b/>
          <w:sz w:val="24"/>
          <w:szCs w:val="24"/>
          <w:lang w:val="ro-RO"/>
        </w:rPr>
        <w:t>cu impact asupra sănătății populației și a mediului înconjurător în județul Timiș</w:t>
      </w:r>
    </w:p>
    <w:p w:rsidR="00A74415" w:rsidRDefault="00A74415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AF76C9" w:rsidRDefault="00AF76C9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AF76C9" w:rsidRDefault="00AF76C9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795CAC" w:rsidRDefault="00795CAC" w:rsidP="000651B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Având în vedere:</w:t>
      </w:r>
    </w:p>
    <w:p w:rsidR="00795CAC" w:rsidRDefault="00795CAC" w:rsidP="000651B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-</w:t>
      </w:r>
      <w:r w:rsidR="00FA3A75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>preved</w:t>
      </w:r>
      <w:r w:rsidR="00FA3A75">
        <w:rPr>
          <w:rFonts w:ascii="Tahoma" w:hAnsi="Tahoma" w:cs="Tahoma"/>
          <w:sz w:val="24"/>
          <w:szCs w:val="24"/>
          <w:lang w:val="ro-RO"/>
        </w:rPr>
        <w:t>e</w:t>
      </w:r>
      <w:r>
        <w:rPr>
          <w:rFonts w:ascii="Tahoma" w:hAnsi="Tahoma" w:cs="Tahoma"/>
          <w:sz w:val="24"/>
          <w:szCs w:val="24"/>
          <w:lang w:val="ro-RO"/>
        </w:rPr>
        <w:t xml:space="preserve">rile </w:t>
      </w:r>
      <w:r w:rsidR="00FA3A75">
        <w:rPr>
          <w:rFonts w:ascii="Tahoma" w:hAnsi="Tahoma" w:cs="Tahoma"/>
          <w:sz w:val="24"/>
          <w:szCs w:val="24"/>
          <w:lang w:val="ro-RO"/>
        </w:rPr>
        <w:t>Ordonanței de urgență a Guvernului nr. 21/2004 privind Sistemul Național de Management al Situațiilor de Urgență, cu modificările și completările ulterioare</w:t>
      </w:r>
      <w:r w:rsidR="006C3928">
        <w:rPr>
          <w:rFonts w:ascii="Tahoma" w:hAnsi="Tahoma" w:cs="Tahoma"/>
          <w:sz w:val="24"/>
          <w:szCs w:val="24"/>
          <w:lang w:val="ro-RO"/>
        </w:rPr>
        <w:t xml:space="preserve"> </w:t>
      </w:r>
      <w:r w:rsidR="00FA3A75">
        <w:rPr>
          <w:rFonts w:ascii="Tahoma" w:hAnsi="Tahoma" w:cs="Tahoma"/>
          <w:sz w:val="24"/>
          <w:szCs w:val="24"/>
          <w:lang w:val="ro-RO"/>
        </w:rPr>
        <w:t>-</w:t>
      </w:r>
      <w:r w:rsidR="00FA3A75" w:rsidRPr="00FA3A75">
        <w:rPr>
          <w:rFonts w:ascii="Tahoma" w:hAnsi="Tahoma" w:cs="Tahoma"/>
          <w:sz w:val="24"/>
          <w:szCs w:val="24"/>
          <w:lang w:val="ro-RO"/>
        </w:rPr>
        <w:t xml:space="preserve"> </w:t>
      </w:r>
      <w:r w:rsidR="00FA3A75">
        <w:rPr>
          <w:rFonts w:ascii="Tahoma" w:hAnsi="Tahoma" w:cs="Tahoma"/>
          <w:sz w:val="24"/>
          <w:szCs w:val="24"/>
          <w:lang w:val="ro-RO"/>
        </w:rPr>
        <w:t>art. 2 lit. d) și j); art. 3; art. 4; art. 7</w:t>
      </w:r>
      <w:r w:rsidR="000651BF">
        <w:rPr>
          <w:rFonts w:ascii="Tahoma" w:hAnsi="Tahoma" w:cs="Tahoma"/>
          <w:sz w:val="24"/>
          <w:szCs w:val="24"/>
          <w:lang w:val="ro-RO"/>
        </w:rPr>
        <w:t>; art. 11; art. 22 lit a) și b)</w:t>
      </w:r>
      <w:r w:rsidR="00FA3A75">
        <w:rPr>
          <w:rFonts w:ascii="Tahoma" w:hAnsi="Tahoma" w:cs="Tahoma"/>
          <w:sz w:val="24"/>
          <w:szCs w:val="24"/>
          <w:lang w:val="ro-RO"/>
        </w:rPr>
        <w:t>;</w:t>
      </w:r>
    </w:p>
    <w:p w:rsidR="00FA3A75" w:rsidRDefault="00FA3A75" w:rsidP="000651B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- prevederile Hotărârii de Guvern nr. 557/2016 privind managementul tipurilor de risc</w:t>
      </w:r>
      <w:r w:rsidR="000E3131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>- art. 2, art. 4 alin. (2), anexa nr. 1 pct 15, pct. 17, pct. 20 și pct. 21</w:t>
      </w:r>
      <w:r w:rsidR="000E3131">
        <w:rPr>
          <w:rFonts w:ascii="Tahoma" w:hAnsi="Tahoma" w:cs="Tahoma"/>
          <w:sz w:val="24"/>
          <w:szCs w:val="24"/>
          <w:lang w:val="ro-RO"/>
        </w:rPr>
        <w:t>;</w:t>
      </w:r>
    </w:p>
    <w:p w:rsidR="000651BF" w:rsidRDefault="00FA3A75" w:rsidP="000651B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- prevederile </w:t>
      </w:r>
      <w:r w:rsidR="004C432A">
        <w:rPr>
          <w:rFonts w:ascii="Tahoma" w:hAnsi="Tahoma" w:cs="Tahoma"/>
          <w:sz w:val="24"/>
          <w:szCs w:val="24"/>
          <w:lang w:val="ro-RO"/>
        </w:rPr>
        <w:t>Ordinului comun al Ministerului Apelor și Pădurilor și al Ministerului Afacerilor Interne nr. 459/78/2019 pentru aprobarea regulamentului privind gestionarea situațiilor de urgență generate de fenomene hidrometeorologice periculoase având ca efect producerea de inundații, secetă hidrologică precum și incidente/accidente la construcții hidrotehnice, poluări accidentale ale cursurlor de apă și poluări marine în zona de coastă;</w:t>
      </w:r>
    </w:p>
    <w:p w:rsidR="000651BF" w:rsidRDefault="004C432A" w:rsidP="00495CC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0651BF">
        <w:rPr>
          <w:rFonts w:ascii="Tahoma" w:hAnsi="Tahoma" w:cs="Tahoma"/>
          <w:sz w:val="24"/>
          <w:szCs w:val="24"/>
          <w:lang w:val="ro-RO"/>
        </w:rPr>
        <w:t xml:space="preserve">- </w:t>
      </w:r>
      <w:r w:rsidR="00495CC2" w:rsidRPr="00495CC2">
        <w:rPr>
          <w:rFonts w:ascii="Tahoma" w:hAnsi="Tahoma" w:cs="Tahoma"/>
          <w:sz w:val="24"/>
          <w:szCs w:val="24"/>
          <w:lang w:val="ro-RO"/>
        </w:rPr>
        <w:t>în conformitate cu art. 3, punctul b) din Hotărârea CJSU nr. 4/14.10.2025</w:t>
      </w:r>
      <w:r w:rsidR="00495CC2">
        <w:rPr>
          <w:rFonts w:ascii="Tahoma" w:hAnsi="Tahoma" w:cs="Tahoma"/>
          <w:sz w:val="24"/>
          <w:szCs w:val="24"/>
          <w:lang w:val="ro-RO"/>
        </w:rPr>
        <w:t xml:space="preserve"> </w:t>
      </w:r>
      <w:r w:rsidR="00495CC2" w:rsidRPr="00495CC2">
        <w:rPr>
          <w:rFonts w:ascii="Tahoma" w:hAnsi="Tahoma" w:cs="Tahoma"/>
          <w:sz w:val="24"/>
          <w:szCs w:val="24"/>
          <w:lang w:val="ro-RO"/>
        </w:rPr>
        <w:t>privind constatarea stării potențial generatoare de urgență</w:t>
      </w:r>
      <w:r w:rsidR="00495CC2">
        <w:rPr>
          <w:rFonts w:ascii="Tahoma" w:hAnsi="Tahoma" w:cs="Tahoma"/>
          <w:sz w:val="24"/>
          <w:szCs w:val="24"/>
          <w:lang w:val="ro-RO"/>
        </w:rPr>
        <w:t xml:space="preserve"> </w:t>
      </w:r>
      <w:r w:rsidR="00495CC2" w:rsidRPr="00495CC2">
        <w:rPr>
          <w:rFonts w:ascii="Tahoma" w:hAnsi="Tahoma" w:cs="Tahoma"/>
          <w:sz w:val="24"/>
          <w:szCs w:val="24"/>
          <w:lang w:val="ro-RO"/>
        </w:rPr>
        <w:t>și aprobarea măsurilor ce vor fi luate pentru creșterea capacității de răspuns și diminuarea impactului asupra sănătății populației și a mediului înconjurător și a riscului generat de activitățile de depozitare la Depozitul de Deșeuri Nepericuloase Ghizela</w:t>
      </w:r>
      <w:r w:rsidR="00495CC2">
        <w:rPr>
          <w:rFonts w:ascii="Tahoma" w:hAnsi="Tahoma" w:cs="Tahoma"/>
          <w:sz w:val="24"/>
          <w:szCs w:val="24"/>
          <w:lang w:val="ro-RO"/>
        </w:rPr>
        <w:t>;</w:t>
      </w:r>
    </w:p>
    <w:p w:rsidR="00A321D6" w:rsidRDefault="00B57E34" w:rsidP="00495CC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- adresele </w:t>
      </w:r>
      <w:r w:rsidR="00A321D6">
        <w:rPr>
          <w:rFonts w:ascii="Tahoma" w:hAnsi="Tahoma" w:cs="Tahoma"/>
          <w:sz w:val="24"/>
          <w:szCs w:val="24"/>
          <w:lang w:val="ro-RO"/>
        </w:rPr>
        <w:t>Agenției Naționale pentru Mediu și Arii Protejate – Direcția Județeană de Mediu Timiș cu nr. 5789/AAA/966/ML – DSCP/18.11.2025, nr. 5338/AAA/20.10.2025, 5911/AAA/982/ML – DSCP/19.11.2025, nr. 5977</w:t>
      </w:r>
      <w:r w:rsidR="00A321D6" w:rsidRPr="00A321D6">
        <w:rPr>
          <w:rFonts w:ascii="Tahoma" w:hAnsi="Tahoma" w:cs="Tahoma"/>
          <w:sz w:val="24"/>
          <w:szCs w:val="24"/>
          <w:lang w:val="ro-RO"/>
        </w:rPr>
        <w:t>/AAA/</w:t>
      </w:r>
      <w:r w:rsidR="00A321D6">
        <w:rPr>
          <w:rFonts w:ascii="Tahoma" w:hAnsi="Tahoma" w:cs="Tahoma"/>
          <w:sz w:val="24"/>
          <w:szCs w:val="24"/>
          <w:lang w:val="ro-RO"/>
        </w:rPr>
        <w:t>995</w:t>
      </w:r>
      <w:r w:rsidR="00A321D6" w:rsidRPr="00A321D6">
        <w:rPr>
          <w:rFonts w:ascii="Tahoma" w:hAnsi="Tahoma" w:cs="Tahoma"/>
          <w:sz w:val="24"/>
          <w:szCs w:val="24"/>
          <w:lang w:val="ro-RO"/>
        </w:rPr>
        <w:t>/ML – DSCP/</w:t>
      </w:r>
      <w:r w:rsidR="00A321D6">
        <w:rPr>
          <w:rFonts w:ascii="Tahoma" w:hAnsi="Tahoma" w:cs="Tahoma"/>
          <w:sz w:val="24"/>
          <w:szCs w:val="24"/>
          <w:lang w:val="ro-RO"/>
        </w:rPr>
        <w:t>21</w:t>
      </w:r>
      <w:r w:rsidR="00A321D6" w:rsidRPr="00A321D6">
        <w:rPr>
          <w:rFonts w:ascii="Tahoma" w:hAnsi="Tahoma" w:cs="Tahoma"/>
          <w:sz w:val="24"/>
          <w:szCs w:val="24"/>
          <w:lang w:val="ro-RO"/>
        </w:rPr>
        <w:t>.11.2025</w:t>
      </w:r>
      <w:r w:rsidR="00A321D6">
        <w:rPr>
          <w:rFonts w:ascii="Tahoma" w:hAnsi="Tahoma" w:cs="Tahoma"/>
          <w:sz w:val="24"/>
          <w:szCs w:val="24"/>
          <w:lang w:val="ro-RO"/>
        </w:rPr>
        <w:t>;</w:t>
      </w:r>
    </w:p>
    <w:p w:rsidR="00B57E34" w:rsidRDefault="00A321D6" w:rsidP="00495CC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- adresele </w:t>
      </w:r>
      <w:r w:rsidR="004D7A42">
        <w:rPr>
          <w:rFonts w:ascii="Tahoma" w:hAnsi="Tahoma" w:cs="Tahoma"/>
          <w:sz w:val="24"/>
          <w:szCs w:val="24"/>
          <w:lang w:val="ro-RO"/>
        </w:rPr>
        <w:t>Gărzii Naționale de Mediu – Comisariatul Județean Timiș</w:t>
      </w:r>
      <w:r w:rsidR="00B57E34">
        <w:rPr>
          <w:rFonts w:ascii="Tahoma" w:hAnsi="Tahoma" w:cs="Tahoma"/>
          <w:sz w:val="24"/>
          <w:szCs w:val="24"/>
          <w:lang w:val="ro-RO"/>
        </w:rPr>
        <w:t xml:space="preserve"> nr</w:t>
      </w:r>
      <w:r w:rsidR="004D7A42">
        <w:rPr>
          <w:rFonts w:ascii="Tahoma" w:hAnsi="Tahoma" w:cs="Tahoma"/>
          <w:sz w:val="24"/>
          <w:szCs w:val="24"/>
          <w:lang w:val="ro-RO"/>
        </w:rPr>
        <w:t>. 3591/GNM/CJ/06.10.2025, 4142/GNM/CJ/11.10.2025;</w:t>
      </w:r>
    </w:p>
    <w:p w:rsidR="00B57E34" w:rsidRDefault="00B57E34" w:rsidP="00D554BD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- minuta </w:t>
      </w:r>
      <w:r w:rsidR="00D554BD">
        <w:rPr>
          <w:rFonts w:ascii="Tahoma" w:hAnsi="Tahoma" w:cs="Tahoma"/>
          <w:sz w:val="24"/>
          <w:szCs w:val="24"/>
          <w:lang w:val="ro-RO"/>
        </w:rPr>
        <w:t xml:space="preserve">Serviciului Monitorizarea Serviciilor Publice Deconcentrate, Situații de Urgență și Afaceri Europene </w:t>
      </w:r>
      <w:r>
        <w:rPr>
          <w:rFonts w:ascii="Tahoma" w:hAnsi="Tahoma" w:cs="Tahoma"/>
          <w:sz w:val="24"/>
          <w:szCs w:val="24"/>
          <w:lang w:val="ro-RO"/>
        </w:rPr>
        <w:t>nr</w:t>
      </w:r>
      <w:r w:rsidR="004D7A42">
        <w:rPr>
          <w:rFonts w:ascii="Tahoma" w:hAnsi="Tahoma" w:cs="Tahoma"/>
          <w:sz w:val="24"/>
          <w:szCs w:val="24"/>
          <w:lang w:val="ro-RO"/>
        </w:rPr>
        <w:t>.</w:t>
      </w:r>
      <w:r w:rsidR="004D7A42" w:rsidRPr="00D554BD">
        <w:rPr>
          <w:lang w:val="es-ES"/>
        </w:rPr>
        <w:t xml:space="preserve"> </w:t>
      </w:r>
      <w:r w:rsidR="004D7A42" w:rsidRPr="004D7A42">
        <w:rPr>
          <w:rFonts w:ascii="Tahoma" w:hAnsi="Tahoma" w:cs="Tahoma"/>
          <w:sz w:val="24"/>
          <w:szCs w:val="24"/>
          <w:lang w:val="ro-RO"/>
        </w:rPr>
        <w:t>12150/S1</w:t>
      </w:r>
      <w:r w:rsidR="00D554BD">
        <w:rPr>
          <w:rFonts w:ascii="Tahoma" w:hAnsi="Tahoma" w:cs="Tahoma"/>
          <w:sz w:val="24"/>
          <w:szCs w:val="24"/>
          <w:lang w:val="ro-RO"/>
        </w:rPr>
        <w:t>/</w:t>
      </w:r>
      <w:r w:rsidR="004D7A42" w:rsidRPr="004D7A42">
        <w:rPr>
          <w:rFonts w:ascii="Tahoma" w:hAnsi="Tahoma" w:cs="Tahoma"/>
          <w:sz w:val="24"/>
          <w:szCs w:val="24"/>
          <w:lang w:val="ro-RO"/>
        </w:rPr>
        <w:t>27.10.2025</w:t>
      </w:r>
      <w:r w:rsidR="004D7A42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 xml:space="preserve">și </w:t>
      </w:r>
      <w:r w:rsidR="00D554BD">
        <w:rPr>
          <w:rFonts w:ascii="Tahoma" w:hAnsi="Tahoma" w:cs="Tahoma"/>
          <w:sz w:val="24"/>
          <w:szCs w:val="24"/>
          <w:lang w:val="ro-RO"/>
        </w:rPr>
        <w:t>nr.</w:t>
      </w:r>
      <w:r w:rsidR="00D554BD" w:rsidRPr="00D554BD">
        <w:rPr>
          <w:rFonts w:ascii="Tahoma" w:hAnsi="Tahoma" w:cs="Tahoma"/>
          <w:sz w:val="24"/>
          <w:szCs w:val="24"/>
          <w:lang w:val="ro-RO"/>
        </w:rPr>
        <w:t xml:space="preserve"> 12479/S1</w:t>
      </w:r>
      <w:r w:rsidR="00D554BD">
        <w:rPr>
          <w:rFonts w:ascii="Tahoma" w:hAnsi="Tahoma" w:cs="Tahoma"/>
          <w:sz w:val="24"/>
          <w:szCs w:val="24"/>
          <w:lang w:val="ro-RO"/>
        </w:rPr>
        <w:t>/</w:t>
      </w:r>
      <w:r w:rsidR="00D554BD" w:rsidRPr="00D554BD">
        <w:rPr>
          <w:rFonts w:ascii="Tahoma" w:hAnsi="Tahoma" w:cs="Tahoma"/>
          <w:sz w:val="24"/>
          <w:szCs w:val="24"/>
          <w:lang w:val="ro-RO"/>
        </w:rPr>
        <w:t>04.11.2025</w:t>
      </w:r>
      <w:r w:rsidR="00D554BD">
        <w:rPr>
          <w:rFonts w:ascii="Tahoma" w:hAnsi="Tahoma" w:cs="Tahoma"/>
          <w:sz w:val="24"/>
          <w:szCs w:val="24"/>
          <w:lang w:val="ro-RO"/>
        </w:rPr>
        <w:t>;</w:t>
      </w:r>
    </w:p>
    <w:p w:rsidR="00FA3A75" w:rsidRDefault="00FA3A75" w:rsidP="000651B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- </w:t>
      </w:r>
      <w:r w:rsidR="000651BF">
        <w:rPr>
          <w:rFonts w:ascii="Tahoma" w:hAnsi="Tahoma" w:cs="Tahoma"/>
          <w:sz w:val="24"/>
          <w:szCs w:val="24"/>
          <w:lang w:val="ro-RO"/>
        </w:rPr>
        <w:t>adresa nr.</w:t>
      </w:r>
      <w:r w:rsidR="004D7A42">
        <w:rPr>
          <w:rFonts w:ascii="Tahoma" w:hAnsi="Tahoma" w:cs="Tahoma"/>
          <w:sz w:val="24"/>
          <w:szCs w:val="24"/>
          <w:lang w:val="ro-RO"/>
        </w:rPr>
        <w:t xml:space="preserve"> 9467/25.11.2025 </w:t>
      </w:r>
      <w:r w:rsidR="000651BF">
        <w:rPr>
          <w:rFonts w:ascii="Tahoma" w:hAnsi="Tahoma" w:cs="Tahoma"/>
          <w:sz w:val="24"/>
          <w:szCs w:val="24"/>
          <w:lang w:val="ro-RO"/>
        </w:rPr>
        <w:t xml:space="preserve">a </w:t>
      </w:r>
      <w:r w:rsidR="00872F03">
        <w:rPr>
          <w:rFonts w:ascii="Tahoma" w:hAnsi="Tahoma" w:cs="Tahoma"/>
          <w:sz w:val="24"/>
          <w:szCs w:val="24"/>
          <w:lang w:val="ro-RO"/>
        </w:rPr>
        <w:t>Asociației</w:t>
      </w:r>
      <w:r w:rsidR="00872F03" w:rsidRPr="00872F03">
        <w:rPr>
          <w:rFonts w:ascii="Tahoma" w:hAnsi="Tahoma" w:cs="Tahoma"/>
          <w:sz w:val="24"/>
          <w:szCs w:val="24"/>
          <w:lang w:val="ro-RO"/>
        </w:rPr>
        <w:t xml:space="preserve"> de Dezvoltare Intercomunitară Deșeuri Timiș</w:t>
      </w:r>
      <w:r w:rsidR="000651BF">
        <w:rPr>
          <w:rFonts w:ascii="Tahoma" w:hAnsi="Tahoma" w:cs="Tahoma"/>
          <w:sz w:val="24"/>
          <w:szCs w:val="24"/>
          <w:lang w:val="ro-RO"/>
        </w:rPr>
        <w:t xml:space="preserve"> Timiș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>;</w:t>
      </w:r>
    </w:p>
    <w:p w:rsidR="00495CC2" w:rsidRDefault="00495CC2" w:rsidP="000651B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:rsidR="002057B5" w:rsidRDefault="002057B5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ab/>
        <w:t xml:space="preserve">În temeiul drepturilor conferite de Hotărârea de Guvern nr. 1491/2004 pentru aprobarea Regulamentului cadru privind structura organizatorică, atribuțiile, funcționarea și dotarea comitetelor și centrelor operative pentru situații de urgență precum și </w:t>
      </w:r>
      <w:r w:rsidR="004C36AC">
        <w:rPr>
          <w:rFonts w:ascii="Tahoma" w:hAnsi="Tahoma" w:cs="Tahoma"/>
          <w:sz w:val="24"/>
          <w:szCs w:val="24"/>
          <w:lang w:val="ro-RO"/>
        </w:rPr>
        <w:t>de Regulamentul de organizare și funcționare a</w:t>
      </w:r>
      <w:r w:rsidR="005A432F">
        <w:rPr>
          <w:rFonts w:ascii="Tahoma" w:hAnsi="Tahoma" w:cs="Tahoma"/>
          <w:sz w:val="24"/>
          <w:szCs w:val="24"/>
          <w:lang w:val="ro-RO"/>
        </w:rPr>
        <w:t xml:space="preserve"> </w:t>
      </w:r>
      <w:r w:rsidR="004C36AC">
        <w:rPr>
          <w:rFonts w:ascii="Tahoma" w:hAnsi="Tahoma" w:cs="Tahoma"/>
          <w:sz w:val="24"/>
          <w:szCs w:val="24"/>
          <w:lang w:val="ro-RO"/>
        </w:rPr>
        <w:t>Comitetului Județean pentr</w:t>
      </w:r>
      <w:r w:rsidR="005A432F">
        <w:rPr>
          <w:rFonts w:ascii="Tahoma" w:hAnsi="Tahoma" w:cs="Tahoma"/>
          <w:sz w:val="24"/>
          <w:szCs w:val="24"/>
          <w:lang w:val="ro-RO"/>
        </w:rPr>
        <w:t>u Situații de Urgență Timiș, apr</w:t>
      </w:r>
      <w:r w:rsidR="006C3928">
        <w:rPr>
          <w:rFonts w:ascii="Tahoma" w:hAnsi="Tahoma" w:cs="Tahoma"/>
          <w:sz w:val="24"/>
          <w:szCs w:val="24"/>
          <w:lang w:val="ro-RO"/>
        </w:rPr>
        <w:t>obat prin Hotărârea Comitetului Județean Pentru Situații de</w:t>
      </w:r>
      <w:r w:rsidR="00E63E80">
        <w:rPr>
          <w:rFonts w:ascii="Tahoma" w:hAnsi="Tahoma" w:cs="Tahoma"/>
          <w:sz w:val="24"/>
          <w:szCs w:val="24"/>
          <w:lang w:val="ro-RO"/>
        </w:rPr>
        <w:t xml:space="preserve"> Urgență Timiș nr.</w:t>
      </w:r>
      <w:r w:rsidR="000E3131">
        <w:rPr>
          <w:rFonts w:ascii="Tahoma" w:hAnsi="Tahoma" w:cs="Tahoma"/>
          <w:sz w:val="24"/>
          <w:szCs w:val="24"/>
          <w:lang w:val="ro-RO"/>
        </w:rPr>
        <w:t xml:space="preserve"> </w:t>
      </w:r>
      <w:r w:rsidR="00E63E80">
        <w:rPr>
          <w:rFonts w:ascii="Tahoma" w:hAnsi="Tahoma" w:cs="Tahoma"/>
          <w:sz w:val="24"/>
          <w:szCs w:val="24"/>
          <w:lang w:val="ro-RO"/>
        </w:rPr>
        <w:t>55/29.04.2021</w:t>
      </w:r>
      <w:r w:rsidR="000E3131">
        <w:rPr>
          <w:rFonts w:ascii="Tahoma" w:hAnsi="Tahoma" w:cs="Tahoma"/>
          <w:sz w:val="24"/>
          <w:szCs w:val="24"/>
          <w:lang w:val="ro-RO"/>
        </w:rPr>
        <w:t>;</w:t>
      </w:r>
    </w:p>
    <w:p w:rsidR="00D554BD" w:rsidRDefault="00D554BD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:rsidR="00AF76C9" w:rsidRDefault="00AF76C9" w:rsidP="00495CC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:rsidR="00495CC2" w:rsidRDefault="00495CC2" w:rsidP="00495CC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495CC2">
        <w:rPr>
          <w:rFonts w:ascii="Tahoma" w:hAnsi="Tahoma" w:cs="Tahoma"/>
          <w:sz w:val="24"/>
          <w:szCs w:val="24"/>
          <w:lang w:val="ro-RO"/>
        </w:rPr>
        <w:lastRenderedPageBreak/>
        <w:t>Comitetul Județean pentru Situații de Urgență Timiș, întrunit în ședință extraordinară</w:t>
      </w:r>
    </w:p>
    <w:p w:rsidR="004B4AF9" w:rsidRDefault="004B4AF9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4E52C5" w:rsidRDefault="004E52C5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6C3928">
        <w:rPr>
          <w:rFonts w:ascii="Tahoma" w:hAnsi="Tahoma" w:cs="Tahoma"/>
          <w:b/>
          <w:sz w:val="24"/>
          <w:szCs w:val="24"/>
          <w:lang w:val="ro-RO"/>
        </w:rPr>
        <w:t>HOTĂRĂȘTE:</w:t>
      </w:r>
    </w:p>
    <w:p w:rsidR="004B4AF9" w:rsidRDefault="004B4AF9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4C36AC" w:rsidRDefault="004E52C5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Art. 1. Se </w:t>
      </w:r>
      <w:r w:rsidR="000651BF">
        <w:rPr>
          <w:rFonts w:ascii="Tahoma" w:hAnsi="Tahoma" w:cs="Tahoma"/>
          <w:sz w:val="24"/>
          <w:szCs w:val="24"/>
          <w:lang w:val="ro-RO"/>
        </w:rPr>
        <w:t>a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>dopt</w:t>
      </w:r>
      <w:r w:rsidR="000651BF">
        <w:rPr>
          <w:rFonts w:ascii="Tahoma" w:hAnsi="Tahoma" w:cs="Tahoma"/>
          <w:sz w:val="24"/>
          <w:szCs w:val="24"/>
          <w:lang w:val="ro-RO"/>
        </w:rPr>
        <w:t>ă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 strategi</w:t>
      </w:r>
      <w:r w:rsidR="000651BF">
        <w:rPr>
          <w:rFonts w:ascii="Tahoma" w:hAnsi="Tahoma" w:cs="Tahoma"/>
          <w:sz w:val="24"/>
          <w:szCs w:val="24"/>
          <w:lang w:val="ro-RO"/>
        </w:rPr>
        <w:t xml:space="preserve">a </w:t>
      </w:r>
      <w:r w:rsidR="00AF76C9">
        <w:rPr>
          <w:rFonts w:ascii="Tahoma" w:hAnsi="Tahoma" w:cs="Tahoma"/>
          <w:sz w:val="24"/>
          <w:szCs w:val="24"/>
          <w:lang w:val="ro-RO"/>
        </w:rPr>
        <w:t>agreată, până la punerea în folosință a Celulei 3 din Depozitul de Deșeuri Nepericuloase (DDN) Ghizela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 </w:t>
      </w:r>
      <w:r w:rsidR="00AF76C9">
        <w:rPr>
          <w:rFonts w:ascii="Tahoma" w:hAnsi="Tahoma" w:cs="Tahoma"/>
          <w:sz w:val="24"/>
          <w:szCs w:val="24"/>
          <w:lang w:val="ro-RO"/>
        </w:rPr>
        <w:t xml:space="preserve">prezentată în ședințele de lucru de la Instituția Prefectului – Județul Timiș unde au participat reprezentanții Instituției Prefectului – Județul Timiș, </w:t>
      </w:r>
      <w:r w:rsidR="00AF76C9" w:rsidRPr="00AF76C9">
        <w:rPr>
          <w:rFonts w:ascii="Tahoma" w:hAnsi="Tahoma" w:cs="Tahoma"/>
          <w:sz w:val="24"/>
          <w:szCs w:val="24"/>
          <w:lang w:val="ro-RO"/>
        </w:rPr>
        <w:t>Consiliului Județean Timiș, Primăriei Municipiului Timișoara, Asociației de Dezvoltare Intercomunitară Deșeuri Timiș, Gărzii Naționale de Mediu – Comisariatul Județean Timiș, Agenției Naționale pentru Mediu și Arii Protejate – Direcția Județeană de Mediu Timiș, Administrației Bazinală de Apă Banat și ai Retim Ecologic Service S.A.</w:t>
      </w:r>
      <w:r w:rsidR="00AF76C9">
        <w:rPr>
          <w:rFonts w:ascii="Tahoma" w:hAnsi="Tahoma" w:cs="Tahoma"/>
          <w:sz w:val="24"/>
          <w:szCs w:val="24"/>
          <w:lang w:val="ro-RO"/>
        </w:rPr>
        <w:t xml:space="preserve"> în 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 vederea prevenirii pe viitor a riscului apariției unei noi stări </w:t>
      </w:r>
      <w:r w:rsidR="000A5B5C" w:rsidRPr="000A5B5C">
        <w:rPr>
          <w:rFonts w:ascii="Tahoma" w:hAnsi="Tahoma" w:cs="Tahoma"/>
          <w:sz w:val="24"/>
          <w:szCs w:val="24"/>
          <w:lang w:val="ro-RO"/>
        </w:rPr>
        <w:t>generatoare de situații de urgență cu impact asupra sănătății populației și a mediului înconjurător în județul Timiș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, </w:t>
      </w:r>
      <w:r w:rsidR="000651BF">
        <w:rPr>
          <w:rFonts w:ascii="Tahoma" w:hAnsi="Tahoma" w:cs="Tahoma"/>
          <w:sz w:val="24"/>
          <w:szCs w:val="24"/>
          <w:lang w:val="ro-RO"/>
        </w:rPr>
        <w:t>î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>n conformitate cu art</w:t>
      </w:r>
      <w:r w:rsidR="000651BF">
        <w:rPr>
          <w:rFonts w:ascii="Tahoma" w:hAnsi="Tahoma" w:cs="Tahoma"/>
          <w:sz w:val="24"/>
          <w:szCs w:val="24"/>
          <w:lang w:val="ro-RO"/>
        </w:rPr>
        <w:t>.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 3, punctul b) din Hot</w:t>
      </w:r>
      <w:r w:rsidR="000651BF">
        <w:rPr>
          <w:rFonts w:ascii="Tahoma" w:hAnsi="Tahoma" w:cs="Tahoma"/>
          <w:sz w:val="24"/>
          <w:szCs w:val="24"/>
          <w:lang w:val="ro-RO"/>
        </w:rPr>
        <w:t>ă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>r</w:t>
      </w:r>
      <w:r w:rsidR="000651BF">
        <w:rPr>
          <w:rFonts w:ascii="Tahoma" w:hAnsi="Tahoma" w:cs="Tahoma"/>
          <w:sz w:val="24"/>
          <w:szCs w:val="24"/>
          <w:lang w:val="ro-RO"/>
        </w:rPr>
        <w:t>â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>rea CJSU nr</w:t>
      </w:r>
      <w:r w:rsidR="000651BF">
        <w:rPr>
          <w:rFonts w:ascii="Tahoma" w:hAnsi="Tahoma" w:cs="Tahoma"/>
          <w:sz w:val="24"/>
          <w:szCs w:val="24"/>
          <w:lang w:val="ro-RO"/>
        </w:rPr>
        <w:t>.</w:t>
      </w:r>
      <w:r w:rsidR="000651BF" w:rsidRPr="000651BF">
        <w:rPr>
          <w:rFonts w:ascii="Tahoma" w:hAnsi="Tahoma" w:cs="Tahoma"/>
          <w:sz w:val="24"/>
          <w:szCs w:val="24"/>
          <w:lang w:val="ro-RO"/>
        </w:rPr>
        <w:t xml:space="preserve"> 4/14.10.2025</w:t>
      </w:r>
      <w:r w:rsidR="00B57E34">
        <w:rPr>
          <w:rFonts w:ascii="Tahoma" w:hAnsi="Tahoma" w:cs="Tahoma"/>
          <w:sz w:val="24"/>
          <w:szCs w:val="24"/>
          <w:lang w:val="ro-RO"/>
        </w:rPr>
        <w:t>, strategie prezentată în anexă, care face parte integrantă din hotărâre.</w:t>
      </w:r>
    </w:p>
    <w:p w:rsidR="00496C85" w:rsidRDefault="00DA1BAF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Art. </w:t>
      </w:r>
      <w:r w:rsidR="00495CC2">
        <w:rPr>
          <w:rFonts w:ascii="Tahoma" w:hAnsi="Tahoma" w:cs="Tahoma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  <w:lang w:val="ro-RO"/>
        </w:rPr>
        <w:t xml:space="preserve">. Acțiunile și măsurile </w:t>
      </w:r>
      <w:r w:rsidR="00495CC2">
        <w:rPr>
          <w:rFonts w:ascii="Tahoma" w:hAnsi="Tahoma" w:cs="Tahoma"/>
          <w:sz w:val="24"/>
          <w:szCs w:val="24"/>
          <w:lang w:val="ro-RO"/>
        </w:rPr>
        <w:t xml:space="preserve">cuprinse în </w:t>
      </w:r>
      <w:r w:rsidR="00495CC2" w:rsidRPr="00495CC2">
        <w:rPr>
          <w:rFonts w:ascii="Tahoma" w:hAnsi="Tahoma" w:cs="Tahoma"/>
          <w:sz w:val="24"/>
          <w:szCs w:val="24"/>
          <w:lang w:val="ro-RO"/>
        </w:rPr>
        <w:t xml:space="preserve">strategia </w:t>
      </w:r>
      <w:r w:rsidR="00496C85">
        <w:rPr>
          <w:rFonts w:ascii="Tahoma" w:hAnsi="Tahoma" w:cs="Tahoma"/>
          <w:sz w:val="24"/>
          <w:szCs w:val="24"/>
          <w:lang w:val="ro-RO"/>
        </w:rPr>
        <w:t>prezentat</w:t>
      </w:r>
      <w:r w:rsidR="00495CC2" w:rsidRPr="00495CC2">
        <w:rPr>
          <w:rFonts w:ascii="Tahoma" w:hAnsi="Tahoma" w:cs="Tahoma"/>
          <w:sz w:val="24"/>
          <w:szCs w:val="24"/>
          <w:lang w:val="ro-RO"/>
        </w:rPr>
        <w:t xml:space="preserve">ă de Asociația de Dezvoltare Intercomunitară Deșeuri Timiș (ADID), în vederea prevenirii pe viitor a riscului apariției unei noi stări </w:t>
      </w:r>
      <w:r w:rsidR="000A5B5C" w:rsidRPr="000A5B5C">
        <w:rPr>
          <w:rFonts w:ascii="Tahoma" w:hAnsi="Tahoma" w:cs="Tahoma"/>
          <w:sz w:val="24"/>
          <w:szCs w:val="24"/>
          <w:lang w:val="ro-RO"/>
        </w:rPr>
        <w:t>generatoare de situații de urgență cu impact asupra sănătății populației și a mediului înconjurător în județul Timiș</w:t>
      </w:r>
      <w:r w:rsidR="000E3131">
        <w:rPr>
          <w:rFonts w:ascii="Tahoma" w:hAnsi="Tahoma" w:cs="Tahoma"/>
          <w:sz w:val="24"/>
          <w:szCs w:val="24"/>
          <w:lang w:val="ro-RO"/>
        </w:rPr>
        <w:t>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7B1B5D">
        <w:rPr>
          <w:rFonts w:ascii="Tahoma" w:hAnsi="Tahoma" w:cs="Tahoma"/>
          <w:sz w:val="24"/>
          <w:szCs w:val="24"/>
          <w:lang w:val="ro-RO"/>
        </w:rPr>
        <w:t>vor</w:t>
      </w:r>
      <w:r>
        <w:rPr>
          <w:rFonts w:ascii="Tahoma" w:hAnsi="Tahoma" w:cs="Tahoma"/>
          <w:sz w:val="24"/>
          <w:szCs w:val="24"/>
          <w:lang w:val="ro-RO"/>
        </w:rPr>
        <w:t xml:space="preserve"> fi </w:t>
      </w:r>
      <w:r w:rsidR="000A5B5C">
        <w:rPr>
          <w:rFonts w:ascii="Tahoma" w:hAnsi="Tahoma" w:cs="Tahoma"/>
          <w:sz w:val="24"/>
          <w:szCs w:val="24"/>
          <w:lang w:val="ro-RO"/>
        </w:rPr>
        <w:t>pus</w:t>
      </w:r>
      <w:r w:rsidR="007B1B5D">
        <w:rPr>
          <w:rFonts w:ascii="Tahoma" w:hAnsi="Tahoma" w:cs="Tahoma"/>
          <w:sz w:val="24"/>
          <w:szCs w:val="24"/>
          <w:lang w:val="ro-RO"/>
        </w:rPr>
        <w:t>e</w:t>
      </w:r>
      <w:r w:rsidR="000A5B5C">
        <w:rPr>
          <w:rFonts w:ascii="Tahoma" w:hAnsi="Tahoma" w:cs="Tahoma"/>
          <w:sz w:val="24"/>
          <w:szCs w:val="24"/>
          <w:lang w:val="ro-RO"/>
        </w:rPr>
        <w:t xml:space="preserve"> în aplicare </w:t>
      </w:r>
      <w:r w:rsidR="00496C85">
        <w:rPr>
          <w:rFonts w:ascii="Tahoma" w:hAnsi="Tahoma" w:cs="Tahoma"/>
          <w:sz w:val="24"/>
          <w:szCs w:val="24"/>
          <w:lang w:val="ro-RO"/>
        </w:rPr>
        <w:t xml:space="preserve">și monitorizate </w:t>
      </w:r>
      <w:r w:rsidR="00496C85">
        <w:rPr>
          <w:rFonts w:ascii="Tahoma" w:hAnsi="Tahoma" w:cs="Tahoma"/>
          <w:sz w:val="24"/>
          <w:szCs w:val="24"/>
          <w:lang w:val="ro-RO"/>
        </w:rPr>
        <w:t xml:space="preserve">cu celeritate, în cel mai scurt timp, </w:t>
      </w:r>
      <w:r w:rsidR="00356B6D">
        <w:rPr>
          <w:rFonts w:ascii="Tahoma" w:hAnsi="Tahoma" w:cs="Tahoma"/>
          <w:sz w:val="24"/>
          <w:szCs w:val="24"/>
          <w:lang w:val="ro-RO"/>
        </w:rPr>
        <w:t>de</w:t>
      </w:r>
      <w:r w:rsidR="00496C85">
        <w:rPr>
          <w:rFonts w:ascii="Tahoma" w:hAnsi="Tahoma" w:cs="Tahoma"/>
          <w:sz w:val="24"/>
          <w:szCs w:val="24"/>
        </w:rPr>
        <w:t>:</w:t>
      </w:r>
    </w:p>
    <w:p w:rsidR="00DA1BAF" w:rsidRDefault="00496C85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-</w:t>
      </w:r>
      <w:r w:rsidR="00356B6D">
        <w:rPr>
          <w:rFonts w:ascii="Tahoma" w:hAnsi="Tahoma" w:cs="Tahoma"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sz w:val="24"/>
          <w:szCs w:val="24"/>
          <w:lang w:val="ro-RO"/>
        </w:rPr>
        <w:t xml:space="preserve">  </w:t>
      </w:r>
      <w:r w:rsidR="00356B6D" w:rsidRPr="00356B6D">
        <w:rPr>
          <w:rFonts w:ascii="Tahoma" w:hAnsi="Tahoma" w:cs="Tahoma"/>
          <w:sz w:val="24"/>
          <w:szCs w:val="24"/>
          <w:lang w:val="ro-RO"/>
        </w:rPr>
        <w:t>Asociația de Dezvoltare Intercomunitară Deșeuri Timiș (ADID)</w:t>
      </w:r>
      <w:r>
        <w:rPr>
          <w:rFonts w:ascii="Tahoma" w:hAnsi="Tahoma" w:cs="Tahoma"/>
          <w:sz w:val="24"/>
          <w:szCs w:val="24"/>
          <w:lang w:val="ro-RO"/>
        </w:rPr>
        <w:t>;</w:t>
      </w:r>
      <w:r w:rsidR="00356B6D"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816811" w:rsidRDefault="00816811" w:rsidP="000651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Agenția Națională</w:t>
      </w:r>
      <w:r w:rsidRPr="00816811">
        <w:rPr>
          <w:rFonts w:ascii="Tahoma" w:hAnsi="Tahoma" w:cs="Tahoma"/>
          <w:sz w:val="24"/>
          <w:szCs w:val="24"/>
          <w:lang w:val="ro-RO"/>
        </w:rPr>
        <w:t xml:space="preserve"> pentru Mediu și Arii Protejate – Direcția Județeană de Mediu Timiș</w:t>
      </w:r>
      <w:r w:rsidR="000E3131">
        <w:rPr>
          <w:rFonts w:ascii="Tahoma" w:hAnsi="Tahoma" w:cs="Tahoma"/>
          <w:sz w:val="24"/>
          <w:szCs w:val="24"/>
          <w:lang w:val="ro-RO"/>
        </w:rPr>
        <w:t>;</w:t>
      </w:r>
      <w:r w:rsidRPr="00816811"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816811" w:rsidRDefault="00816811" w:rsidP="000651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Garda</w:t>
      </w:r>
      <w:r w:rsidRPr="00816811">
        <w:rPr>
          <w:rFonts w:ascii="Tahoma" w:hAnsi="Tahoma" w:cs="Tahoma"/>
          <w:sz w:val="24"/>
          <w:szCs w:val="24"/>
          <w:lang w:val="ro-RO"/>
        </w:rPr>
        <w:t xml:space="preserve"> N</w:t>
      </w:r>
      <w:r>
        <w:rPr>
          <w:rFonts w:ascii="Tahoma" w:hAnsi="Tahoma" w:cs="Tahoma"/>
          <w:sz w:val="24"/>
          <w:szCs w:val="24"/>
          <w:lang w:val="ro-RO"/>
        </w:rPr>
        <w:t>ațională</w:t>
      </w:r>
      <w:r w:rsidRPr="00816811">
        <w:rPr>
          <w:rFonts w:ascii="Tahoma" w:hAnsi="Tahoma" w:cs="Tahoma"/>
          <w:sz w:val="24"/>
          <w:szCs w:val="24"/>
          <w:lang w:val="ro-RO"/>
        </w:rPr>
        <w:t xml:space="preserve"> de Mediu – Comisariatul Județean Timiș</w:t>
      </w:r>
      <w:r w:rsidR="000E3131">
        <w:rPr>
          <w:rFonts w:ascii="Tahoma" w:hAnsi="Tahoma" w:cs="Tahoma"/>
          <w:sz w:val="24"/>
          <w:szCs w:val="24"/>
          <w:lang w:val="ro-RO"/>
        </w:rPr>
        <w:t>;</w:t>
      </w:r>
      <w:r w:rsidRPr="00816811"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DA1BAF" w:rsidRDefault="00816811" w:rsidP="000651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Administrația Națională Apele Române – Administrația Bazinală de Apă Banat</w:t>
      </w:r>
      <w:r w:rsidR="000E3131">
        <w:rPr>
          <w:rFonts w:ascii="Tahoma" w:hAnsi="Tahoma" w:cs="Tahoma"/>
          <w:sz w:val="24"/>
          <w:szCs w:val="24"/>
          <w:lang w:val="ro-RO"/>
        </w:rPr>
        <w:t>;</w:t>
      </w:r>
    </w:p>
    <w:p w:rsidR="00DA1BAF" w:rsidRDefault="00816811" w:rsidP="000651B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Direcția de Sănătate Publică Timiș</w:t>
      </w:r>
      <w:r w:rsidR="000E3131">
        <w:rPr>
          <w:rFonts w:ascii="Tahoma" w:hAnsi="Tahoma" w:cs="Tahoma"/>
          <w:sz w:val="24"/>
          <w:szCs w:val="24"/>
          <w:lang w:val="ro-RO"/>
        </w:rPr>
        <w:t>;</w:t>
      </w:r>
    </w:p>
    <w:p w:rsidR="00B57E34" w:rsidRPr="00AF76C9" w:rsidRDefault="00816811" w:rsidP="00B57E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>Direcția Sanitară Veterinară și pentru Siguranța Alimentelor Timiș</w:t>
      </w:r>
      <w:r w:rsidR="00AE311F">
        <w:rPr>
          <w:rFonts w:ascii="Tahoma" w:hAnsi="Tahoma" w:cs="Tahoma"/>
          <w:sz w:val="24"/>
          <w:szCs w:val="24"/>
          <w:lang w:val="ro-RO"/>
        </w:rPr>
        <w:t>.</w:t>
      </w:r>
    </w:p>
    <w:p w:rsidR="00DC7D5E" w:rsidRDefault="00DC7D5E" w:rsidP="00B57E3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DC7D5E">
        <w:rPr>
          <w:rFonts w:ascii="Tahoma" w:hAnsi="Tahoma" w:cs="Tahoma"/>
          <w:sz w:val="24"/>
          <w:szCs w:val="24"/>
          <w:lang w:val="ro-RO"/>
        </w:rPr>
        <w:t xml:space="preserve">Art. </w:t>
      </w:r>
      <w:r w:rsidR="00496C85">
        <w:rPr>
          <w:rFonts w:ascii="Tahoma" w:hAnsi="Tahoma" w:cs="Tahoma"/>
          <w:sz w:val="24"/>
          <w:szCs w:val="24"/>
          <w:lang w:val="ro-RO"/>
        </w:rPr>
        <w:t>3</w:t>
      </w:r>
      <w:r w:rsidRPr="00DC7D5E">
        <w:rPr>
          <w:rFonts w:ascii="Tahoma" w:hAnsi="Tahoma" w:cs="Tahoma"/>
          <w:sz w:val="24"/>
          <w:szCs w:val="24"/>
          <w:lang w:val="ro-RO"/>
        </w:rPr>
        <w:t xml:space="preserve">. </w:t>
      </w:r>
      <w:r>
        <w:rPr>
          <w:rFonts w:ascii="Tahoma" w:hAnsi="Tahoma" w:cs="Tahoma"/>
          <w:sz w:val="24"/>
          <w:szCs w:val="24"/>
          <w:lang w:val="ro-RO"/>
        </w:rPr>
        <w:t>Prezenta hotărâre produce efecte de la data adoptării și până la momentul finalizării și dării în operare a Celulei 3 și a desemnării operatorului.</w:t>
      </w:r>
    </w:p>
    <w:p w:rsidR="00D260D2" w:rsidRPr="00D260D2" w:rsidRDefault="00DA1BAF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Art. </w:t>
      </w:r>
      <w:r w:rsidR="00496C85">
        <w:rPr>
          <w:rFonts w:ascii="Tahoma" w:hAnsi="Tahoma" w:cs="Tahoma"/>
          <w:sz w:val="24"/>
          <w:szCs w:val="24"/>
          <w:lang w:val="ro-RO"/>
        </w:rPr>
        <w:t>4</w:t>
      </w:r>
      <w:r w:rsidR="00E83EBF">
        <w:rPr>
          <w:rFonts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D260D2" w:rsidRPr="00D260D2">
        <w:rPr>
          <w:rFonts w:ascii="Tahoma" w:hAnsi="Tahoma" w:cs="Tahoma"/>
          <w:sz w:val="24"/>
          <w:szCs w:val="24"/>
          <w:lang w:val="ro-RO"/>
        </w:rPr>
        <w:t>Secretariatul Tehnic Permanent al Comitetului Județean pentru Situații de Urgență Timiș va transmite prezenta hotărâre membrilor Comitetului Județean pentru Situații de Urgență și o va publica pe site-ul Comitetului Județean pentru Situații de Urgență Timiș.</w:t>
      </w:r>
    </w:p>
    <w:p w:rsidR="00D260D2" w:rsidRDefault="00D260D2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:rsidR="00AF76C9" w:rsidRDefault="00AF76C9" w:rsidP="000651B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:rsidR="00D260D2" w:rsidRPr="00D260D2" w:rsidRDefault="00D260D2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D260D2">
        <w:rPr>
          <w:rFonts w:ascii="Tahoma" w:hAnsi="Tahoma" w:cs="Tahoma"/>
          <w:b/>
          <w:sz w:val="24"/>
          <w:szCs w:val="24"/>
          <w:lang w:val="ro-RO"/>
        </w:rPr>
        <w:t>Președintele Comitetului Județean pentru Situații de Urgență Timiș</w:t>
      </w:r>
    </w:p>
    <w:p w:rsidR="00D260D2" w:rsidRPr="00D260D2" w:rsidRDefault="00D260D2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D260D2">
        <w:rPr>
          <w:rFonts w:ascii="Tahoma" w:hAnsi="Tahoma" w:cs="Tahoma"/>
          <w:b/>
          <w:sz w:val="24"/>
          <w:szCs w:val="24"/>
          <w:lang w:val="ro-RO"/>
        </w:rPr>
        <w:t>PREFECT</w:t>
      </w:r>
    </w:p>
    <w:p w:rsidR="00D260D2" w:rsidRPr="00D260D2" w:rsidRDefault="00D260D2" w:rsidP="000651B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CORNELIA-ELENA MICICOI</w:t>
      </w:r>
    </w:p>
    <w:p w:rsidR="00AF76C9" w:rsidRDefault="00AF76C9" w:rsidP="00FA4F66">
      <w:pPr>
        <w:tabs>
          <w:tab w:val="center" w:pos="4513"/>
          <w:tab w:val="right" w:pos="9026"/>
        </w:tabs>
        <w:spacing w:after="0" w:line="240" w:lineRule="auto"/>
        <w:rPr>
          <w:rFonts w:ascii="Tahoma" w:eastAsia="Calibri" w:hAnsi="Tahoma" w:cs="Tahoma"/>
          <w:b/>
          <w:noProof/>
          <w:color w:val="000000"/>
          <w:lang w:val="ro-RO"/>
        </w:rPr>
      </w:pPr>
    </w:p>
    <w:p w:rsidR="00AF76C9" w:rsidRDefault="00AF76C9" w:rsidP="00FA4F66">
      <w:pPr>
        <w:tabs>
          <w:tab w:val="center" w:pos="4513"/>
          <w:tab w:val="right" w:pos="9026"/>
        </w:tabs>
        <w:spacing w:after="0" w:line="240" w:lineRule="auto"/>
        <w:rPr>
          <w:rFonts w:ascii="Tahoma" w:eastAsia="Calibri" w:hAnsi="Tahoma" w:cs="Tahoma"/>
          <w:b/>
          <w:noProof/>
          <w:color w:val="000000"/>
          <w:lang w:val="ro-RO"/>
        </w:rPr>
      </w:pPr>
    </w:p>
    <w:p w:rsidR="00AF76C9" w:rsidRDefault="00AF76C9" w:rsidP="00FA4F66">
      <w:pPr>
        <w:tabs>
          <w:tab w:val="center" w:pos="4513"/>
          <w:tab w:val="right" w:pos="9026"/>
        </w:tabs>
        <w:spacing w:after="0" w:line="240" w:lineRule="auto"/>
        <w:rPr>
          <w:rFonts w:ascii="Tahoma" w:eastAsia="Calibri" w:hAnsi="Tahoma" w:cs="Tahoma"/>
          <w:b/>
          <w:noProof/>
          <w:color w:val="000000"/>
          <w:lang w:val="ro-RO"/>
        </w:rPr>
      </w:pPr>
    </w:p>
    <w:p w:rsidR="00AF76C9" w:rsidRDefault="00AF76C9" w:rsidP="00FA4F66">
      <w:pPr>
        <w:tabs>
          <w:tab w:val="center" w:pos="4513"/>
          <w:tab w:val="right" w:pos="9026"/>
        </w:tabs>
        <w:spacing w:after="0" w:line="240" w:lineRule="auto"/>
        <w:rPr>
          <w:rFonts w:ascii="Tahoma" w:eastAsia="Calibri" w:hAnsi="Tahoma" w:cs="Tahoma"/>
          <w:b/>
          <w:noProof/>
          <w:color w:val="000000"/>
          <w:lang w:val="ro-RO"/>
        </w:rPr>
      </w:pPr>
    </w:p>
    <w:p w:rsidR="00FA4F66" w:rsidRPr="00FA4F66" w:rsidRDefault="00FA4F66" w:rsidP="00FA4F66">
      <w:pPr>
        <w:tabs>
          <w:tab w:val="center" w:pos="4513"/>
          <w:tab w:val="right" w:pos="9026"/>
        </w:tabs>
        <w:spacing w:after="0" w:line="240" w:lineRule="auto"/>
        <w:rPr>
          <w:rFonts w:ascii="Tahoma" w:eastAsia="Calibri" w:hAnsi="Tahoma" w:cs="Tahoma"/>
          <w:b/>
          <w:noProof/>
          <w:color w:val="000000"/>
          <w:lang w:val="ro-RO"/>
        </w:rPr>
      </w:pPr>
      <w:r w:rsidRPr="00FA4F66">
        <w:rPr>
          <w:rFonts w:ascii="Tahoma" w:eastAsia="Calibri" w:hAnsi="Tahoma" w:cs="Tahoma"/>
          <w:b/>
          <w:noProof/>
          <w:color w:val="000000"/>
          <w:lang w:val="ro-RO"/>
        </w:rPr>
        <w:t>Timișoara la 25.10.2025</w:t>
      </w:r>
    </w:p>
    <w:p w:rsidR="00FA4F66" w:rsidRPr="00FA4F66" w:rsidRDefault="00FA4F66" w:rsidP="00FA4F66">
      <w:pPr>
        <w:tabs>
          <w:tab w:val="center" w:pos="4513"/>
          <w:tab w:val="right" w:pos="9026"/>
        </w:tabs>
        <w:spacing w:after="0" w:line="240" w:lineRule="auto"/>
        <w:rPr>
          <w:rFonts w:ascii="Tahoma" w:eastAsia="Calibri" w:hAnsi="Tahoma" w:cs="Tahoma"/>
          <w:b/>
          <w:noProof/>
          <w:lang w:val="ro-RO"/>
        </w:rPr>
      </w:pPr>
      <w:r w:rsidRPr="00FA4F66">
        <w:rPr>
          <w:rFonts w:ascii="Tahoma" w:eastAsia="Calibri" w:hAnsi="Tahoma" w:cs="Tahoma"/>
          <w:b/>
          <w:noProof/>
          <w:color w:val="000000"/>
          <w:lang w:val="ro-RO"/>
        </w:rPr>
        <w:t>Nr.</w:t>
      </w:r>
      <w:r>
        <w:rPr>
          <w:rFonts w:ascii="Tahoma" w:eastAsia="Calibri" w:hAnsi="Tahoma" w:cs="Tahoma"/>
          <w:b/>
          <w:noProof/>
          <w:color w:val="000000"/>
          <w:lang w:val="ro-RO"/>
        </w:rPr>
        <w:t xml:space="preserve"> </w:t>
      </w:r>
      <w:r w:rsidRPr="00FA4F66">
        <w:rPr>
          <w:rFonts w:ascii="Tahoma" w:eastAsia="Calibri" w:hAnsi="Tahoma" w:cs="Tahoma"/>
          <w:b/>
          <w:noProof/>
          <w:color w:val="000000"/>
          <w:lang w:val="ro-RO"/>
        </w:rPr>
        <w:t>5</w:t>
      </w:r>
    </w:p>
    <w:p w:rsidR="002057B5" w:rsidRPr="00795CAC" w:rsidRDefault="002057B5" w:rsidP="00795CAC">
      <w:pPr>
        <w:jc w:val="both"/>
        <w:rPr>
          <w:rFonts w:ascii="Tahoma" w:hAnsi="Tahoma" w:cs="Tahoma"/>
          <w:sz w:val="24"/>
          <w:szCs w:val="24"/>
          <w:lang w:val="ro-RO"/>
        </w:rPr>
      </w:pPr>
    </w:p>
    <w:sectPr w:rsidR="002057B5" w:rsidRPr="00795CAC" w:rsidSect="005D0039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010E"/>
    <w:multiLevelType w:val="hybridMultilevel"/>
    <w:tmpl w:val="992A83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0C3C"/>
    <w:multiLevelType w:val="hybridMultilevel"/>
    <w:tmpl w:val="F2C066A8"/>
    <w:lvl w:ilvl="0" w:tplc="48B47C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6562E"/>
    <w:multiLevelType w:val="hybridMultilevel"/>
    <w:tmpl w:val="59DA82DA"/>
    <w:lvl w:ilvl="0" w:tplc="AF36366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9164E"/>
    <w:multiLevelType w:val="hybridMultilevel"/>
    <w:tmpl w:val="5FD4C472"/>
    <w:lvl w:ilvl="0" w:tplc="209C5EC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C641C"/>
    <w:multiLevelType w:val="hybridMultilevel"/>
    <w:tmpl w:val="FAE4A0A4"/>
    <w:lvl w:ilvl="0" w:tplc="1430D070">
      <w:start w:val="1"/>
      <w:numFmt w:val="lowerLetter"/>
      <w:lvlText w:val="%1)"/>
      <w:lvlJc w:val="left"/>
      <w:pPr>
        <w:ind w:left="720" w:hanging="360"/>
      </w:pPr>
      <w:rPr>
        <w:rFonts w:eastAsiaTheme="minorHAnsi"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98"/>
    <w:rsid w:val="00010498"/>
    <w:rsid w:val="000651BF"/>
    <w:rsid w:val="000733F7"/>
    <w:rsid w:val="000A5B5C"/>
    <w:rsid w:val="000E3131"/>
    <w:rsid w:val="00120BCC"/>
    <w:rsid w:val="00140A70"/>
    <w:rsid w:val="001A7755"/>
    <w:rsid w:val="002057B5"/>
    <w:rsid w:val="00225C90"/>
    <w:rsid w:val="002959DD"/>
    <w:rsid w:val="002B3608"/>
    <w:rsid w:val="00356B6D"/>
    <w:rsid w:val="00385CCE"/>
    <w:rsid w:val="0041114A"/>
    <w:rsid w:val="00413FE8"/>
    <w:rsid w:val="0046786A"/>
    <w:rsid w:val="00495CC2"/>
    <w:rsid w:val="00496C85"/>
    <w:rsid w:val="004B4AF9"/>
    <w:rsid w:val="004C36AC"/>
    <w:rsid w:val="004C432A"/>
    <w:rsid w:val="004D7A42"/>
    <w:rsid w:val="004E52C5"/>
    <w:rsid w:val="00592A5E"/>
    <w:rsid w:val="005A432F"/>
    <w:rsid w:val="005D0039"/>
    <w:rsid w:val="006828E4"/>
    <w:rsid w:val="006A4732"/>
    <w:rsid w:val="006C3928"/>
    <w:rsid w:val="00782706"/>
    <w:rsid w:val="00795CAC"/>
    <w:rsid w:val="007B1B5D"/>
    <w:rsid w:val="007C0722"/>
    <w:rsid w:val="007C1824"/>
    <w:rsid w:val="00816811"/>
    <w:rsid w:val="00872F03"/>
    <w:rsid w:val="008914EE"/>
    <w:rsid w:val="008B0CEC"/>
    <w:rsid w:val="008F4A0E"/>
    <w:rsid w:val="00A07ABC"/>
    <w:rsid w:val="00A30B9F"/>
    <w:rsid w:val="00A321D6"/>
    <w:rsid w:val="00A64D1F"/>
    <w:rsid w:val="00A74415"/>
    <w:rsid w:val="00AD3FC9"/>
    <w:rsid w:val="00AE311F"/>
    <w:rsid w:val="00AF76C9"/>
    <w:rsid w:val="00B12961"/>
    <w:rsid w:val="00B57E34"/>
    <w:rsid w:val="00B604CE"/>
    <w:rsid w:val="00BA5201"/>
    <w:rsid w:val="00C05436"/>
    <w:rsid w:val="00C12995"/>
    <w:rsid w:val="00C2137C"/>
    <w:rsid w:val="00C32738"/>
    <w:rsid w:val="00C53BBF"/>
    <w:rsid w:val="00D23DD7"/>
    <w:rsid w:val="00D260D2"/>
    <w:rsid w:val="00D554BD"/>
    <w:rsid w:val="00DA1BAF"/>
    <w:rsid w:val="00DC7D5E"/>
    <w:rsid w:val="00E457E8"/>
    <w:rsid w:val="00E63E80"/>
    <w:rsid w:val="00E735EE"/>
    <w:rsid w:val="00E83EBF"/>
    <w:rsid w:val="00F5267E"/>
    <w:rsid w:val="00F843DC"/>
    <w:rsid w:val="00FA3A75"/>
    <w:rsid w:val="00FA4F66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41D9-D6BD-435F-8D92-8511897F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Codruta_Botez</dc:creator>
  <cp:lastModifiedBy>IPTM-Prefect</cp:lastModifiedBy>
  <cp:revision>2</cp:revision>
  <cp:lastPrinted>2025-11-25T10:42:00Z</cp:lastPrinted>
  <dcterms:created xsi:type="dcterms:W3CDTF">2025-11-25T13:35:00Z</dcterms:created>
  <dcterms:modified xsi:type="dcterms:W3CDTF">2025-11-25T13:35:00Z</dcterms:modified>
</cp:coreProperties>
</file>