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A02F6" w14:textId="77777777" w:rsidR="0090056F" w:rsidRPr="0090056F" w:rsidRDefault="0090056F" w:rsidP="0090056F">
      <w:pPr>
        <w:ind w:left="5040" w:firstLine="720"/>
        <w:rPr>
          <w:rFonts w:ascii="Arial" w:hAnsi="Arial" w:cs="Arial"/>
        </w:rPr>
      </w:pPr>
      <w:proofErr w:type="spellStart"/>
      <w:r w:rsidRPr="0090056F">
        <w:rPr>
          <w:rFonts w:ascii="Arial" w:hAnsi="Arial" w:cs="Arial"/>
        </w:rPr>
        <w:t>Numar</w:t>
      </w:r>
      <w:proofErr w:type="spellEnd"/>
      <w:r w:rsidRPr="0090056F">
        <w:rPr>
          <w:rFonts w:ascii="Arial" w:hAnsi="Arial" w:cs="Arial"/>
        </w:rPr>
        <w:t>: 9467 din 25.11.2025</w:t>
      </w:r>
    </w:p>
    <w:p w14:paraId="404060B9" w14:textId="77777777" w:rsidR="0090056F" w:rsidRPr="0090056F" w:rsidRDefault="0090056F" w:rsidP="0090056F">
      <w:pPr>
        <w:rPr>
          <w:rFonts w:ascii="Arial" w:hAnsi="Arial" w:cs="Arial"/>
        </w:rPr>
      </w:pPr>
    </w:p>
    <w:p w14:paraId="00CB6C62" w14:textId="77777777" w:rsidR="0090056F" w:rsidRPr="0090056F" w:rsidRDefault="0090056F" w:rsidP="0090056F">
      <w:pPr>
        <w:rPr>
          <w:rFonts w:ascii="Arial" w:hAnsi="Arial" w:cs="Arial"/>
        </w:rPr>
      </w:pPr>
      <w:proofErr w:type="spellStart"/>
      <w:r w:rsidRPr="0090056F">
        <w:rPr>
          <w:rFonts w:ascii="Arial" w:hAnsi="Arial" w:cs="Arial"/>
        </w:rPr>
        <w:t>Către</w:t>
      </w:r>
      <w:proofErr w:type="spellEnd"/>
    </w:p>
    <w:p w14:paraId="1709908B" w14:textId="77777777" w:rsidR="0090056F" w:rsidRPr="0090056F" w:rsidRDefault="0090056F" w:rsidP="0090056F">
      <w:pPr>
        <w:rPr>
          <w:rFonts w:ascii="Arial" w:hAnsi="Arial" w:cs="Arial"/>
        </w:rPr>
      </w:pPr>
    </w:p>
    <w:p w14:paraId="64FAED07" w14:textId="77777777" w:rsidR="0090056F" w:rsidRPr="0090056F" w:rsidRDefault="0090056F" w:rsidP="0090056F">
      <w:pPr>
        <w:rPr>
          <w:rFonts w:ascii="Arial" w:hAnsi="Arial" w:cs="Arial"/>
        </w:rPr>
      </w:pPr>
      <w:proofErr w:type="spellStart"/>
      <w:r w:rsidRPr="0090056F">
        <w:rPr>
          <w:rFonts w:ascii="Arial" w:hAnsi="Arial" w:cs="Arial"/>
        </w:rPr>
        <w:t>Instituția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Prefectului</w:t>
      </w:r>
      <w:proofErr w:type="spellEnd"/>
      <w:r w:rsidRPr="0090056F">
        <w:rPr>
          <w:rFonts w:ascii="Arial" w:hAnsi="Arial" w:cs="Arial"/>
        </w:rPr>
        <w:t xml:space="preserve"> - </w:t>
      </w:r>
      <w:proofErr w:type="spellStart"/>
      <w:r w:rsidRPr="0090056F">
        <w:rPr>
          <w:rFonts w:ascii="Arial" w:hAnsi="Arial" w:cs="Arial"/>
        </w:rPr>
        <w:t>Județul</w:t>
      </w:r>
      <w:proofErr w:type="spellEnd"/>
      <w:r w:rsidRPr="0090056F">
        <w:rPr>
          <w:rFonts w:ascii="Arial" w:hAnsi="Arial" w:cs="Arial"/>
        </w:rPr>
        <w:t xml:space="preserve"> Timiș</w:t>
      </w:r>
    </w:p>
    <w:p w14:paraId="0964044B" w14:textId="77777777" w:rsidR="0090056F" w:rsidRPr="0090056F" w:rsidRDefault="0090056F" w:rsidP="0090056F">
      <w:pPr>
        <w:rPr>
          <w:rFonts w:ascii="Arial" w:hAnsi="Arial" w:cs="Arial"/>
        </w:rPr>
      </w:pPr>
      <w:proofErr w:type="spellStart"/>
      <w:r w:rsidRPr="0090056F">
        <w:rPr>
          <w:rFonts w:ascii="Arial" w:hAnsi="Arial" w:cs="Arial"/>
        </w:rPr>
        <w:t>Doamnei</w:t>
      </w:r>
      <w:proofErr w:type="spellEnd"/>
      <w:r w:rsidRPr="0090056F">
        <w:rPr>
          <w:rFonts w:ascii="Arial" w:hAnsi="Arial" w:cs="Arial"/>
        </w:rPr>
        <w:t xml:space="preserve"> Cornelia-Elena </w:t>
      </w:r>
      <w:proofErr w:type="spellStart"/>
      <w:r w:rsidRPr="0090056F">
        <w:rPr>
          <w:rFonts w:ascii="Arial" w:hAnsi="Arial" w:cs="Arial"/>
        </w:rPr>
        <w:t>Micicoi</w:t>
      </w:r>
      <w:proofErr w:type="spellEnd"/>
    </w:p>
    <w:p w14:paraId="5D056BD7" w14:textId="77777777" w:rsidR="0090056F" w:rsidRPr="0090056F" w:rsidRDefault="0090056F" w:rsidP="0090056F">
      <w:pPr>
        <w:rPr>
          <w:rFonts w:ascii="Arial" w:hAnsi="Arial" w:cs="Arial"/>
        </w:rPr>
      </w:pPr>
      <w:r w:rsidRPr="0090056F">
        <w:rPr>
          <w:rFonts w:ascii="Arial" w:hAnsi="Arial" w:cs="Arial"/>
        </w:rPr>
        <w:t>Prefect</w:t>
      </w:r>
    </w:p>
    <w:p w14:paraId="3406F298" w14:textId="77777777" w:rsidR="0090056F" w:rsidRPr="0090056F" w:rsidRDefault="0090056F" w:rsidP="0090056F">
      <w:pPr>
        <w:rPr>
          <w:rFonts w:ascii="Arial" w:hAnsi="Arial" w:cs="Arial"/>
        </w:rPr>
      </w:pPr>
    </w:p>
    <w:p w14:paraId="099582BF" w14:textId="77777777" w:rsidR="0090056F" w:rsidRPr="0090056F" w:rsidRDefault="0090056F" w:rsidP="0090056F">
      <w:pPr>
        <w:rPr>
          <w:rFonts w:ascii="Arial" w:hAnsi="Arial" w:cs="Arial"/>
        </w:rPr>
      </w:pPr>
      <w:proofErr w:type="spellStart"/>
      <w:r w:rsidRPr="0090056F">
        <w:rPr>
          <w:rFonts w:ascii="Arial" w:hAnsi="Arial" w:cs="Arial"/>
        </w:rPr>
        <w:t>Spre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Știință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Comitetului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Județean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pentru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Situații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Urgență</w:t>
      </w:r>
      <w:proofErr w:type="spellEnd"/>
      <w:r w:rsidRPr="0090056F">
        <w:rPr>
          <w:rFonts w:ascii="Arial" w:hAnsi="Arial" w:cs="Arial"/>
        </w:rPr>
        <w:t xml:space="preserve"> Timiș</w:t>
      </w:r>
    </w:p>
    <w:p w14:paraId="47C57E7A" w14:textId="77777777" w:rsidR="0090056F" w:rsidRPr="0090056F" w:rsidRDefault="0090056F" w:rsidP="0090056F">
      <w:pPr>
        <w:rPr>
          <w:rFonts w:ascii="Arial" w:hAnsi="Arial" w:cs="Arial"/>
        </w:rPr>
      </w:pPr>
    </w:p>
    <w:p w14:paraId="7E91E4C9" w14:textId="77777777" w:rsidR="0090056F" w:rsidRPr="0090056F" w:rsidRDefault="0090056F" w:rsidP="0090056F">
      <w:pPr>
        <w:ind w:firstLine="708"/>
        <w:jc w:val="both"/>
        <w:rPr>
          <w:rFonts w:ascii="Arial" w:hAnsi="Arial" w:cs="Arial"/>
        </w:rPr>
      </w:pPr>
      <w:bookmarkStart w:id="0" w:name="OLE_LINK1"/>
      <w:proofErr w:type="spellStart"/>
      <w:r w:rsidRPr="0090056F">
        <w:rPr>
          <w:rFonts w:ascii="Arial" w:hAnsi="Arial" w:cs="Arial"/>
        </w:rPr>
        <w:t>Având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în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vedere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situația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actuală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și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ținând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cont</w:t>
      </w:r>
      <w:proofErr w:type="spellEnd"/>
      <w:r w:rsidRPr="0090056F">
        <w:rPr>
          <w:rFonts w:ascii="Arial" w:hAnsi="Arial" w:cs="Arial"/>
        </w:rPr>
        <w:t xml:space="preserve"> de art. 3, </w:t>
      </w:r>
      <w:proofErr w:type="spellStart"/>
      <w:r w:rsidRPr="0090056F">
        <w:rPr>
          <w:rFonts w:ascii="Arial" w:hAnsi="Arial" w:cs="Arial"/>
        </w:rPr>
        <w:t>punctul</w:t>
      </w:r>
      <w:proofErr w:type="spellEnd"/>
      <w:r w:rsidRPr="0090056F">
        <w:rPr>
          <w:rFonts w:ascii="Arial" w:hAnsi="Arial" w:cs="Arial"/>
        </w:rPr>
        <w:t xml:space="preserve"> b) din </w:t>
      </w:r>
      <w:proofErr w:type="spellStart"/>
      <w:r w:rsidRPr="0090056F">
        <w:rPr>
          <w:rFonts w:ascii="Arial" w:hAnsi="Arial" w:cs="Arial"/>
        </w:rPr>
        <w:t>Hotărârea</w:t>
      </w:r>
      <w:proofErr w:type="spellEnd"/>
      <w:r w:rsidRPr="0090056F">
        <w:rPr>
          <w:rFonts w:ascii="Arial" w:hAnsi="Arial" w:cs="Arial"/>
        </w:rPr>
        <w:t xml:space="preserve"> CJSU nr. 4/14.10.2025 </w:t>
      </w:r>
      <w:proofErr w:type="spellStart"/>
      <w:r w:rsidRPr="0090056F">
        <w:rPr>
          <w:rFonts w:ascii="Arial" w:hAnsi="Arial" w:cs="Arial"/>
        </w:rPr>
        <w:t>privind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constatarea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stării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potențial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generatoare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urgență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și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aprobarea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măsurilor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ce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vor</w:t>
      </w:r>
      <w:proofErr w:type="spellEnd"/>
      <w:r w:rsidRPr="0090056F">
        <w:rPr>
          <w:rFonts w:ascii="Arial" w:hAnsi="Arial" w:cs="Arial"/>
        </w:rPr>
        <w:t xml:space="preserve"> fi </w:t>
      </w:r>
      <w:proofErr w:type="spellStart"/>
      <w:r w:rsidRPr="0090056F">
        <w:rPr>
          <w:rFonts w:ascii="Arial" w:hAnsi="Arial" w:cs="Arial"/>
        </w:rPr>
        <w:t>luate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pentru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creșterea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capacității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răspuns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și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diminuarea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impactului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asupra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sănătății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populației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și</w:t>
      </w:r>
      <w:proofErr w:type="spellEnd"/>
      <w:r w:rsidRPr="0090056F">
        <w:rPr>
          <w:rFonts w:ascii="Arial" w:hAnsi="Arial" w:cs="Arial"/>
        </w:rPr>
        <w:t xml:space="preserve"> a </w:t>
      </w:r>
      <w:proofErr w:type="spellStart"/>
      <w:r w:rsidRPr="0090056F">
        <w:rPr>
          <w:rFonts w:ascii="Arial" w:hAnsi="Arial" w:cs="Arial"/>
        </w:rPr>
        <w:t>mediului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înconjurător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generat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stoparea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depozitarii</w:t>
      </w:r>
      <w:proofErr w:type="spellEnd"/>
      <w:r w:rsidRPr="0090056F">
        <w:rPr>
          <w:rFonts w:ascii="Arial" w:hAnsi="Arial" w:cs="Arial"/>
        </w:rPr>
        <w:t xml:space="preserve"> la </w:t>
      </w:r>
      <w:proofErr w:type="spellStart"/>
      <w:r w:rsidRPr="0090056F">
        <w:rPr>
          <w:rFonts w:ascii="Arial" w:hAnsi="Arial" w:cs="Arial"/>
        </w:rPr>
        <w:t>Depozitul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Deșeuri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Nepericuloase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Ghizela</w:t>
      </w:r>
      <w:proofErr w:type="spellEnd"/>
      <w:r w:rsidRPr="0090056F">
        <w:rPr>
          <w:rFonts w:ascii="Arial" w:hAnsi="Arial" w:cs="Arial"/>
        </w:rPr>
        <w:t xml:space="preserve">, </w:t>
      </w:r>
      <w:proofErr w:type="spellStart"/>
      <w:r w:rsidRPr="0090056F">
        <w:rPr>
          <w:rFonts w:ascii="Arial" w:hAnsi="Arial" w:cs="Arial"/>
        </w:rPr>
        <w:t>alăturat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vă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transmitem</w:t>
      </w:r>
      <w:proofErr w:type="spellEnd"/>
      <w:r w:rsidRPr="0090056F">
        <w:rPr>
          <w:rFonts w:ascii="Arial" w:hAnsi="Arial" w:cs="Arial"/>
        </w:rPr>
        <w:t xml:space="preserve"> </w:t>
      </w:r>
    </w:p>
    <w:p w14:paraId="3E02E463" w14:textId="77777777" w:rsidR="0090056F" w:rsidRPr="0090056F" w:rsidRDefault="0090056F" w:rsidP="0090056F">
      <w:pPr>
        <w:ind w:firstLine="708"/>
        <w:jc w:val="both"/>
        <w:rPr>
          <w:rFonts w:ascii="Arial" w:hAnsi="Arial" w:cs="Arial"/>
        </w:rPr>
      </w:pPr>
      <w:r w:rsidRPr="0090056F">
        <w:rPr>
          <w:rFonts w:ascii="Arial" w:hAnsi="Arial" w:cs="Arial"/>
        </w:rPr>
        <w:t>”</w:t>
      </w:r>
      <w:proofErr w:type="spellStart"/>
      <w:r w:rsidRPr="0090056F">
        <w:rPr>
          <w:rFonts w:ascii="Arial" w:hAnsi="Arial" w:cs="Arial"/>
        </w:rPr>
        <w:t>Strategia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agreata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pana</w:t>
      </w:r>
      <w:proofErr w:type="spellEnd"/>
      <w:r w:rsidRPr="0090056F">
        <w:rPr>
          <w:rFonts w:ascii="Arial" w:hAnsi="Arial" w:cs="Arial"/>
        </w:rPr>
        <w:t xml:space="preserve"> la </w:t>
      </w:r>
      <w:proofErr w:type="spellStart"/>
      <w:r w:rsidRPr="0090056F">
        <w:rPr>
          <w:rFonts w:ascii="Arial" w:hAnsi="Arial" w:cs="Arial"/>
        </w:rPr>
        <w:t>punerea</w:t>
      </w:r>
      <w:proofErr w:type="spellEnd"/>
      <w:r w:rsidRPr="0090056F">
        <w:rPr>
          <w:rFonts w:ascii="Arial" w:hAnsi="Arial" w:cs="Arial"/>
        </w:rPr>
        <w:t xml:space="preserve"> in </w:t>
      </w:r>
      <w:proofErr w:type="spellStart"/>
      <w:r w:rsidRPr="0090056F">
        <w:rPr>
          <w:rFonts w:ascii="Arial" w:hAnsi="Arial" w:cs="Arial"/>
        </w:rPr>
        <w:t>folosinta</w:t>
      </w:r>
      <w:proofErr w:type="spellEnd"/>
      <w:r w:rsidRPr="0090056F">
        <w:rPr>
          <w:rFonts w:ascii="Arial" w:hAnsi="Arial" w:cs="Arial"/>
        </w:rPr>
        <w:t xml:space="preserve"> a </w:t>
      </w:r>
      <w:proofErr w:type="spellStart"/>
      <w:r w:rsidRPr="0090056F">
        <w:rPr>
          <w:rFonts w:ascii="Arial" w:hAnsi="Arial" w:cs="Arial"/>
        </w:rPr>
        <w:t>celulei</w:t>
      </w:r>
      <w:proofErr w:type="spellEnd"/>
      <w:r w:rsidRPr="0090056F">
        <w:rPr>
          <w:rFonts w:ascii="Arial" w:hAnsi="Arial" w:cs="Arial"/>
        </w:rPr>
        <w:t xml:space="preserve"> 3 din DDN </w:t>
      </w:r>
      <w:proofErr w:type="spellStart"/>
      <w:r w:rsidRPr="0090056F">
        <w:rPr>
          <w:rFonts w:ascii="Arial" w:hAnsi="Arial" w:cs="Arial"/>
        </w:rPr>
        <w:t>Ghizela</w:t>
      </w:r>
      <w:proofErr w:type="spellEnd"/>
      <w:r w:rsidRPr="0090056F">
        <w:rPr>
          <w:rFonts w:ascii="Arial" w:hAnsi="Arial" w:cs="Arial"/>
        </w:rPr>
        <w:t xml:space="preserve"> in </w:t>
      </w:r>
      <w:proofErr w:type="spellStart"/>
      <w:r w:rsidRPr="0090056F">
        <w:rPr>
          <w:rFonts w:ascii="Arial" w:hAnsi="Arial" w:cs="Arial"/>
        </w:rPr>
        <w:t>sedintele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lucru</w:t>
      </w:r>
      <w:proofErr w:type="spellEnd"/>
      <w:r w:rsidRPr="0090056F">
        <w:rPr>
          <w:rFonts w:ascii="Arial" w:hAnsi="Arial" w:cs="Arial"/>
        </w:rPr>
        <w:t xml:space="preserve"> de la </w:t>
      </w:r>
      <w:proofErr w:type="spellStart"/>
      <w:r w:rsidRPr="0090056F">
        <w:rPr>
          <w:rFonts w:ascii="Arial" w:hAnsi="Arial" w:cs="Arial"/>
        </w:rPr>
        <w:t>Prefectura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Judetului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Timis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unde</w:t>
      </w:r>
      <w:proofErr w:type="spellEnd"/>
      <w:r w:rsidRPr="0090056F">
        <w:rPr>
          <w:rFonts w:ascii="Arial" w:hAnsi="Arial" w:cs="Arial"/>
        </w:rPr>
        <w:t xml:space="preserve"> au </w:t>
      </w:r>
      <w:proofErr w:type="spellStart"/>
      <w:r w:rsidRPr="0090056F">
        <w:rPr>
          <w:rFonts w:ascii="Arial" w:hAnsi="Arial" w:cs="Arial"/>
        </w:rPr>
        <w:t>particiapat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reprezentatii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Prefecturii</w:t>
      </w:r>
      <w:proofErr w:type="spellEnd"/>
      <w:r w:rsidRPr="0090056F">
        <w:rPr>
          <w:rFonts w:ascii="Arial" w:hAnsi="Arial" w:cs="Arial"/>
        </w:rPr>
        <w:t xml:space="preserve">, </w:t>
      </w:r>
      <w:proofErr w:type="spellStart"/>
      <w:r w:rsidRPr="0090056F">
        <w:rPr>
          <w:rFonts w:ascii="Arial" w:hAnsi="Arial" w:cs="Arial"/>
        </w:rPr>
        <w:t>Consiliului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Judetean</w:t>
      </w:r>
      <w:proofErr w:type="spellEnd"/>
      <w:r w:rsidRPr="0090056F">
        <w:rPr>
          <w:rFonts w:ascii="Arial" w:hAnsi="Arial" w:cs="Arial"/>
        </w:rPr>
        <w:t xml:space="preserve">, </w:t>
      </w:r>
      <w:proofErr w:type="spellStart"/>
      <w:r w:rsidRPr="0090056F">
        <w:rPr>
          <w:rFonts w:ascii="Arial" w:hAnsi="Arial" w:cs="Arial"/>
        </w:rPr>
        <w:t>Primariei</w:t>
      </w:r>
      <w:proofErr w:type="spellEnd"/>
      <w:r w:rsidRPr="0090056F">
        <w:rPr>
          <w:rFonts w:ascii="Arial" w:hAnsi="Arial" w:cs="Arial"/>
        </w:rPr>
        <w:t xml:space="preserve"> Timisoara, Garda de </w:t>
      </w:r>
      <w:proofErr w:type="spellStart"/>
      <w:r w:rsidRPr="0090056F">
        <w:rPr>
          <w:rFonts w:ascii="Arial" w:hAnsi="Arial" w:cs="Arial"/>
        </w:rPr>
        <w:t>Mediu</w:t>
      </w:r>
      <w:proofErr w:type="spellEnd"/>
      <w:r w:rsidRPr="0090056F">
        <w:rPr>
          <w:rFonts w:ascii="Arial" w:hAnsi="Arial" w:cs="Arial"/>
        </w:rPr>
        <w:t xml:space="preserve">, </w:t>
      </w:r>
      <w:proofErr w:type="spellStart"/>
      <w:r w:rsidRPr="0090056F">
        <w:rPr>
          <w:rFonts w:ascii="Arial" w:hAnsi="Arial" w:cs="Arial"/>
        </w:rPr>
        <w:t>Directia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Judeteana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mediu</w:t>
      </w:r>
      <w:proofErr w:type="spellEnd"/>
      <w:r w:rsidRPr="0090056F">
        <w:rPr>
          <w:rFonts w:ascii="Arial" w:hAnsi="Arial" w:cs="Arial"/>
        </w:rPr>
        <w:t xml:space="preserve">, </w:t>
      </w:r>
      <w:proofErr w:type="spellStart"/>
      <w:r w:rsidRPr="0090056F">
        <w:rPr>
          <w:rFonts w:ascii="Arial" w:hAnsi="Arial" w:cs="Arial"/>
        </w:rPr>
        <w:t>Asociația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Dezvoltare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Intercomunitară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Deșeuri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Timiș</w:t>
      </w:r>
      <w:proofErr w:type="spellEnd"/>
      <w:r w:rsidRPr="0090056F">
        <w:rPr>
          <w:rFonts w:ascii="Arial" w:hAnsi="Arial" w:cs="Arial"/>
        </w:rPr>
        <w:t xml:space="preserve"> (ADID) </w:t>
      </w:r>
      <w:proofErr w:type="spellStart"/>
      <w:r w:rsidRPr="0090056F">
        <w:rPr>
          <w:rFonts w:ascii="Arial" w:hAnsi="Arial" w:cs="Arial"/>
        </w:rPr>
        <w:t>si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reprezentatii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Retim</w:t>
      </w:r>
      <w:proofErr w:type="spellEnd"/>
      <w:r w:rsidRPr="0090056F">
        <w:rPr>
          <w:rFonts w:ascii="Arial" w:hAnsi="Arial" w:cs="Arial"/>
        </w:rPr>
        <w:t xml:space="preserve">, </w:t>
      </w:r>
      <w:proofErr w:type="spellStart"/>
      <w:r w:rsidRPr="0090056F">
        <w:rPr>
          <w:rFonts w:ascii="Arial" w:hAnsi="Arial" w:cs="Arial"/>
        </w:rPr>
        <w:t>în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vederea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prevenirii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pe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viitor</w:t>
      </w:r>
      <w:proofErr w:type="spellEnd"/>
      <w:r w:rsidRPr="0090056F">
        <w:rPr>
          <w:rFonts w:ascii="Arial" w:hAnsi="Arial" w:cs="Arial"/>
        </w:rPr>
        <w:t xml:space="preserve"> a </w:t>
      </w:r>
      <w:proofErr w:type="spellStart"/>
      <w:r w:rsidRPr="0090056F">
        <w:rPr>
          <w:rFonts w:ascii="Arial" w:hAnsi="Arial" w:cs="Arial"/>
        </w:rPr>
        <w:t>riscului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apariției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unei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noi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stări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potențial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generatoare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situații</w:t>
      </w:r>
      <w:proofErr w:type="spellEnd"/>
      <w:r w:rsidRPr="0090056F">
        <w:rPr>
          <w:rFonts w:ascii="Arial" w:hAnsi="Arial" w:cs="Arial"/>
        </w:rPr>
        <w:t xml:space="preserve"> de </w:t>
      </w:r>
      <w:proofErr w:type="spellStart"/>
      <w:r w:rsidRPr="0090056F">
        <w:rPr>
          <w:rFonts w:ascii="Arial" w:hAnsi="Arial" w:cs="Arial"/>
        </w:rPr>
        <w:t>urgență</w:t>
      </w:r>
      <w:proofErr w:type="spellEnd"/>
      <w:r w:rsidRPr="0090056F">
        <w:rPr>
          <w:rFonts w:ascii="Arial" w:hAnsi="Arial" w:cs="Arial"/>
        </w:rPr>
        <w:t xml:space="preserve"> cu impact </w:t>
      </w:r>
      <w:proofErr w:type="spellStart"/>
      <w:r w:rsidRPr="0090056F">
        <w:rPr>
          <w:rFonts w:ascii="Arial" w:hAnsi="Arial" w:cs="Arial"/>
        </w:rPr>
        <w:t>asupra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sănătății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populației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și</w:t>
      </w:r>
      <w:proofErr w:type="spellEnd"/>
      <w:r w:rsidRPr="0090056F">
        <w:rPr>
          <w:rFonts w:ascii="Arial" w:hAnsi="Arial" w:cs="Arial"/>
        </w:rPr>
        <w:t xml:space="preserve"> a </w:t>
      </w:r>
      <w:proofErr w:type="spellStart"/>
      <w:r w:rsidRPr="0090056F">
        <w:rPr>
          <w:rFonts w:ascii="Arial" w:hAnsi="Arial" w:cs="Arial"/>
        </w:rPr>
        <w:t>mediului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înconjurător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în</w:t>
      </w:r>
      <w:proofErr w:type="spellEnd"/>
      <w:r w:rsidRPr="0090056F">
        <w:rPr>
          <w:rFonts w:ascii="Arial" w:hAnsi="Arial" w:cs="Arial"/>
        </w:rPr>
        <w:t xml:space="preserve"> </w:t>
      </w:r>
      <w:proofErr w:type="spellStart"/>
      <w:r w:rsidRPr="0090056F">
        <w:rPr>
          <w:rFonts w:ascii="Arial" w:hAnsi="Arial" w:cs="Arial"/>
        </w:rPr>
        <w:t>județul</w:t>
      </w:r>
      <w:proofErr w:type="spellEnd"/>
      <w:r w:rsidRPr="0090056F">
        <w:rPr>
          <w:rFonts w:ascii="Arial" w:hAnsi="Arial" w:cs="Arial"/>
        </w:rPr>
        <w:t xml:space="preserve"> Timiș”. </w:t>
      </w:r>
      <w:bookmarkEnd w:id="0"/>
    </w:p>
    <w:p w14:paraId="5FBF6F8B" w14:textId="77777777" w:rsidR="00EE09F7" w:rsidRDefault="00EE09F7" w:rsidP="00D4665E">
      <w:pPr>
        <w:spacing w:after="0" w:line="276" w:lineRule="auto"/>
        <w:jc w:val="both"/>
        <w:rPr>
          <w:rFonts w:ascii="Arial" w:hAnsi="Arial" w:cs="Arial"/>
          <w:b/>
          <w:bCs/>
          <w:lang w:val="ro-RO"/>
        </w:rPr>
      </w:pPr>
      <w:r w:rsidRPr="0090056F">
        <w:rPr>
          <w:rFonts w:ascii="Arial" w:hAnsi="Arial" w:cs="Arial"/>
          <w:b/>
          <w:bCs/>
          <w:lang w:val="ro-RO"/>
        </w:rPr>
        <w:t> </w:t>
      </w:r>
    </w:p>
    <w:p w14:paraId="035BD25B" w14:textId="77777777" w:rsidR="0090056F" w:rsidRDefault="0090056F" w:rsidP="00D4665E">
      <w:pPr>
        <w:spacing w:after="0" w:line="276" w:lineRule="auto"/>
        <w:jc w:val="both"/>
        <w:rPr>
          <w:rFonts w:ascii="Arial" w:hAnsi="Arial" w:cs="Arial"/>
          <w:b/>
          <w:bCs/>
          <w:lang w:val="ro-RO"/>
        </w:rPr>
      </w:pPr>
    </w:p>
    <w:p w14:paraId="75485414" w14:textId="77777777" w:rsidR="0090056F" w:rsidRDefault="0090056F" w:rsidP="00D4665E">
      <w:pPr>
        <w:spacing w:after="0" w:line="276" w:lineRule="auto"/>
        <w:jc w:val="both"/>
        <w:rPr>
          <w:rFonts w:ascii="Arial" w:hAnsi="Arial" w:cs="Arial"/>
          <w:b/>
          <w:bCs/>
          <w:lang w:val="ro-RO"/>
        </w:rPr>
      </w:pPr>
    </w:p>
    <w:p w14:paraId="7842DC94" w14:textId="77777777" w:rsidR="0090056F" w:rsidRDefault="0090056F" w:rsidP="00D4665E">
      <w:pPr>
        <w:spacing w:after="0" w:line="276" w:lineRule="auto"/>
        <w:jc w:val="both"/>
        <w:rPr>
          <w:rFonts w:ascii="Arial" w:hAnsi="Arial" w:cs="Arial"/>
          <w:b/>
          <w:bCs/>
          <w:lang w:val="ro-RO"/>
        </w:rPr>
      </w:pPr>
    </w:p>
    <w:p w14:paraId="494C8EDE" w14:textId="1911C340" w:rsidR="0090056F" w:rsidRDefault="0090056F">
      <w:pPr>
        <w:rPr>
          <w:rFonts w:ascii="Arial" w:hAnsi="Arial" w:cs="Arial"/>
          <w:b/>
          <w:bCs/>
          <w:lang w:val="ro-RO"/>
        </w:rPr>
      </w:pPr>
      <w:r>
        <w:rPr>
          <w:rFonts w:ascii="Arial" w:hAnsi="Arial" w:cs="Arial"/>
          <w:b/>
          <w:bCs/>
          <w:lang w:val="ro-RO"/>
        </w:rPr>
        <w:br w:type="page"/>
      </w:r>
    </w:p>
    <w:p w14:paraId="597C379B" w14:textId="77777777" w:rsidR="0090056F" w:rsidRPr="0090056F" w:rsidRDefault="0090056F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4E27023C" w14:textId="77777777" w:rsidR="00EE09F7" w:rsidRPr="0090056F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 w:rsidRPr="0090056F">
        <w:rPr>
          <w:rFonts w:ascii="Arial" w:hAnsi="Arial" w:cs="Arial"/>
          <w:lang w:val="ro-RO"/>
        </w:rPr>
        <w:t>Stimate doamne, stimați domni,</w:t>
      </w:r>
    </w:p>
    <w:p w14:paraId="6FB9876F" w14:textId="77777777" w:rsidR="00D4665E" w:rsidRPr="00D4665E" w:rsidRDefault="00D4665E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498D905D" w14:textId="463C4C2E" w:rsidR="00EE09F7" w:rsidRPr="00D4665E" w:rsidRDefault="00EE09F7" w:rsidP="00D4665E">
      <w:pPr>
        <w:spacing w:after="12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 xml:space="preserve">              Având în vedere </w:t>
      </w:r>
      <w:r w:rsidR="00854959" w:rsidRPr="00D4665E">
        <w:rPr>
          <w:rFonts w:ascii="Arial" w:hAnsi="Arial" w:cs="Arial"/>
          <w:lang w:val="ro-RO"/>
        </w:rPr>
        <w:t xml:space="preserve">situația actuală, ținând cont de Hotărârea CJSU Timiș nr.4 din data de 14.10.2025 </w:t>
      </w:r>
      <w:r w:rsidRPr="00D4665E">
        <w:rPr>
          <w:rFonts w:ascii="Arial" w:hAnsi="Arial" w:cs="Arial"/>
          <w:lang w:val="ro-RO"/>
        </w:rPr>
        <w:t>cu privire la situația gestionării deșeurilor în județul Timiș, mai jos vă transmitem următoarele:</w:t>
      </w:r>
    </w:p>
    <w:p w14:paraId="1F7134B7" w14:textId="5C816FCC" w:rsidR="00EE09F7" w:rsidRPr="00D4665E" w:rsidRDefault="00EE09F7" w:rsidP="00D4665E">
      <w:pPr>
        <w:numPr>
          <w:ilvl w:val="0"/>
          <w:numId w:val="1"/>
        </w:numPr>
        <w:spacing w:after="12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u w:val="single"/>
          <w:lang w:val="ro-RO"/>
        </w:rPr>
        <w:t>Operatori în Sistemul de Managament Integrat al Deșeurilor din județul Timiș</w:t>
      </w:r>
      <w:r w:rsidRPr="00D4665E">
        <w:rPr>
          <w:rFonts w:ascii="Arial" w:hAnsi="Arial" w:cs="Arial"/>
          <w:lang w:val="ro-RO"/>
        </w:rPr>
        <w:t>:</w:t>
      </w:r>
    </w:p>
    <w:p w14:paraId="55001856" w14:textId="77777777" w:rsidR="00EE09F7" w:rsidRPr="00D4665E" w:rsidRDefault="00EE09F7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>Operatori de colectare</w:t>
      </w:r>
      <w:r w:rsidRPr="00D4665E">
        <w:rPr>
          <w:rFonts w:ascii="Arial" w:hAnsi="Arial" w:cs="Arial"/>
          <w:b/>
          <w:bCs/>
          <w:lang w:val="ro-RO"/>
        </w:rPr>
        <w:t>:</w:t>
      </w:r>
    </w:p>
    <w:p w14:paraId="3AB0FF05" w14:textId="4B5F7556" w:rsidR="00854959" w:rsidRPr="00D4665E" w:rsidRDefault="00EE09F7" w:rsidP="00D4665E">
      <w:pPr>
        <w:numPr>
          <w:ilvl w:val="1"/>
          <w:numId w:val="2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 xml:space="preserve">Zona 0 – Ghizela </w:t>
      </w:r>
      <w:r w:rsidR="00854959" w:rsidRPr="00D4665E">
        <w:rPr>
          <w:rFonts w:ascii="Arial" w:hAnsi="Arial" w:cs="Arial"/>
          <w:lang w:val="ro-RO"/>
        </w:rPr>
        <w:t>– Retim Ecologic Service S.A.</w:t>
      </w:r>
    </w:p>
    <w:p w14:paraId="7FB27C7F" w14:textId="4635001D" w:rsidR="00EE09F7" w:rsidRPr="00D4665E" w:rsidRDefault="00EE09F7" w:rsidP="00D4665E">
      <w:pPr>
        <w:numPr>
          <w:ilvl w:val="1"/>
          <w:numId w:val="2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 xml:space="preserve">Zona 1 – Timișoara – Retim </w:t>
      </w:r>
      <w:r w:rsidR="00854959" w:rsidRPr="00D4665E">
        <w:rPr>
          <w:rFonts w:ascii="Arial" w:hAnsi="Arial" w:cs="Arial"/>
          <w:lang w:val="ro-RO"/>
        </w:rPr>
        <w:t>Ecologic Service S.A.</w:t>
      </w:r>
    </w:p>
    <w:p w14:paraId="3C3E5740" w14:textId="5C7358FD" w:rsidR="00854959" w:rsidRPr="00D4665E" w:rsidRDefault="00EE09F7" w:rsidP="00D4665E">
      <w:pPr>
        <w:numPr>
          <w:ilvl w:val="1"/>
          <w:numId w:val="2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Zona 2 – Jimbolia</w:t>
      </w:r>
      <w:r w:rsidR="00854959" w:rsidRPr="00D4665E">
        <w:rPr>
          <w:rFonts w:ascii="Arial" w:hAnsi="Arial" w:cs="Arial"/>
          <w:lang w:val="ro-RO"/>
        </w:rPr>
        <w:t>– operatori asociați, prin lider de asociere PEJ Company S.R.L.</w:t>
      </w:r>
    </w:p>
    <w:p w14:paraId="0056409F" w14:textId="72035454" w:rsidR="00854959" w:rsidRPr="00D4665E" w:rsidRDefault="00EE09F7" w:rsidP="00D4665E">
      <w:pPr>
        <w:numPr>
          <w:ilvl w:val="1"/>
          <w:numId w:val="2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 xml:space="preserve">Zona 3 – Deta </w:t>
      </w:r>
      <w:r w:rsidR="00854959" w:rsidRPr="00D4665E">
        <w:rPr>
          <w:rFonts w:ascii="Arial" w:hAnsi="Arial" w:cs="Arial"/>
          <w:lang w:val="ro-RO"/>
        </w:rPr>
        <w:t>– operatori asociați, prin lider de asociere PEJ Company S.R.L.</w:t>
      </w:r>
    </w:p>
    <w:p w14:paraId="4248EE9D" w14:textId="43695933" w:rsidR="00EE09F7" w:rsidRPr="00D4665E" w:rsidRDefault="00EE09F7" w:rsidP="00D4665E">
      <w:pPr>
        <w:numPr>
          <w:ilvl w:val="1"/>
          <w:numId w:val="2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Zona 4 – Făget – operatori asociați, prin lider de asociere PEJ Company S.R.L.</w:t>
      </w:r>
    </w:p>
    <w:p w14:paraId="0627B759" w14:textId="77777777" w:rsidR="00854959" w:rsidRPr="00D4665E" w:rsidRDefault="00EE09F7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>SSDM Timișoara</w:t>
      </w:r>
      <w:r w:rsidRPr="00D4665E">
        <w:rPr>
          <w:rFonts w:ascii="Arial" w:hAnsi="Arial" w:cs="Arial"/>
          <w:lang w:val="ro-RO"/>
        </w:rPr>
        <w:t xml:space="preserve"> – </w:t>
      </w:r>
      <w:r w:rsidR="00854959" w:rsidRPr="00D4665E">
        <w:rPr>
          <w:rFonts w:ascii="Arial" w:hAnsi="Arial" w:cs="Arial"/>
          <w:lang w:val="ro-RO"/>
        </w:rPr>
        <w:t xml:space="preserve">Operator </w:t>
      </w:r>
      <w:r w:rsidRPr="00D4665E">
        <w:rPr>
          <w:rFonts w:ascii="Arial" w:hAnsi="Arial" w:cs="Arial"/>
          <w:lang w:val="ro-RO"/>
        </w:rPr>
        <w:t>Supercom S.A.</w:t>
      </w:r>
    </w:p>
    <w:p w14:paraId="44FDA888" w14:textId="22B33EC0" w:rsidR="00854959" w:rsidRPr="00D4665E" w:rsidRDefault="00EE09F7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 xml:space="preserve">Stație de transfer Timișoara </w:t>
      </w:r>
      <w:r w:rsidR="00854959" w:rsidRPr="00D4665E">
        <w:rPr>
          <w:rFonts w:ascii="Arial" w:hAnsi="Arial" w:cs="Arial"/>
          <w:lang w:val="ro-RO"/>
        </w:rPr>
        <w:t xml:space="preserve">- </w:t>
      </w:r>
      <w:r w:rsidR="00854959" w:rsidRPr="00D4665E">
        <w:rPr>
          <w:rFonts w:ascii="Arial" w:hAnsi="Arial" w:cs="Arial"/>
          <w:u w:val="single"/>
          <w:lang w:val="ro-RO"/>
        </w:rPr>
        <w:t xml:space="preserve">Operator- </w:t>
      </w:r>
      <w:r w:rsidR="00854959" w:rsidRPr="00D4665E">
        <w:rPr>
          <w:rFonts w:ascii="Arial" w:hAnsi="Arial" w:cs="Arial"/>
          <w:lang w:val="ro-RO"/>
        </w:rPr>
        <w:t>Polaris M Holding S.R.L.</w:t>
      </w:r>
    </w:p>
    <w:p w14:paraId="0EE80EB0" w14:textId="0B10D9A1" w:rsidR="00854959" w:rsidRPr="00D4665E" w:rsidRDefault="00EE09F7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>Centr</w:t>
      </w:r>
      <w:r w:rsidR="00854959" w:rsidRPr="00D4665E">
        <w:rPr>
          <w:rFonts w:ascii="Arial" w:hAnsi="Arial" w:cs="Arial"/>
          <w:u w:val="single"/>
          <w:lang w:val="ro-RO"/>
        </w:rPr>
        <w:t>ul</w:t>
      </w:r>
      <w:r w:rsidRPr="00D4665E">
        <w:rPr>
          <w:rFonts w:ascii="Arial" w:hAnsi="Arial" w:cs="Arial"/>
          <w:u w:val="single"/>
          <w:lang w:val="ro-RO"/>
        </w:rPr>
        <w:t xml:space="preserve"> de colectare</w:t>
      </w:r>
      <w:r w:rsidR="00854959" w:rsidRPr="00D4665E">
        <w:rPr>
          <w:rFonts w:ascii="Arial" w:hAnsi="Arial" w:cs="Arial"/>
          <w:u w:val="single"/>
          <w:lang w:val="ro-RO"/>
        </w:rPr>
        <w:t xml:space="preserve"> – </w:t>
      </w:r>
      <w:r w:rsidRPr="00D4665E">
        <w:rPr>
          <w:rFonts w:ascii="Arial" w:hAnsi="Arial" w:cs="Arial"/>
          <w:u w:val="single"/>
          <w:lang w:val="ro-RO"/>
        </w:rPr>
        <w:t>Jimbolia</w:t>
      </w:r>
      <w:r w:rsidR="00854959" w:rsidRPr="00D4665E">
        <w:rPr>
          <w:rFonts w:ascii="Arial" w:hAnsi="Arial" w:cs="Arial"/>
          <w:lang w:val="ro-RO"/>
        </w:rPr>
        <w:t xml:space="preserve">- </w:t>
      </w:r>
      <w:r w:rsidR="00854959" w:rsidRPr="00D4665E">
        <w:rPr>
          <w:rFonts w:ascii="Arial" w:hAnsi="Arial" w:cs="Arial"/>
          <w:u w:val="single"/>
          <w:lang w:val="ro-RO"/>
        </w:rPr>
        <w:t xml:space="preserve">Operator- </w:t>
      </w:r>
      <w:r w:rsidR="00854959" w:rsidRPr="00D4665E">
        <w:rPr>
          <w:rFonts w:ascii="Arial" w:hAnsi="Arial" w:cs="Arial"/>
          <w:lang w:val="ro-RO"/>
        </w:rPr>
        <w:t>Polaris M Holding S.R.L.</w:t>
      </w:r>
    </w:p>
    <w:p w14:paraId="3EEE6A91" w14:textId="1344A0FD" w:rsidR="00854959" w:rsidRPr="00D4665E" w:rsidRDefault="00854959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 xml:space="preserve">Centrul de colectare - </w:t>
      </w:r>
      <w:r w:rsidR="00EE09F7" w:rsidRPr="00D4665E">
        <w:rPr>
          <w:rFonts w:ascii="Arial" w:hAnsi="Arial" w:cs="Arial"/>
          <w:u w:val="single"/>
          <w:lang w:val="ro-RO"/>
        </w:rPr>
        <w:t>Det</w:t>
      </w:r>
      <w:r w:rsidRPr="00D4665E">
        <w:rPr>
          <w:rFonts w:ascii="Arial" w:hAnsi="Arial" w:cs="Arial"/>
          <w:u w:val="single"/>
          <w:lang w:val="ro-RO"/>
        </w:rPr>
        <w:t>a</w:t>
      </w:r>
      <w:r w:rsidRPr="00D4665E">
        <w:rPr>
          <w:rFonts w:ascii="Arial" w:hAnsi="Arial" w:cs="Arial"/>
          <w:lang w:val="ro-RO"/>
        </w:rPr>
        <w:t xml:space="preserve">- </w:t>
      </w:r>
      <w:r w:rsidRPr="00D4665E">
        <w:rPr>
          <w:rFonts w:ascii="Arial" w:hAnsi="Arial" w:cs="Arial"/>
          <w:u w:val="single"/>
          <w:lang w:val="ro-RO"/>
        </w:rPr>
        <w:t xml:space="preserve">Operator- </w:t>
      </w:r>
      <w:r w:rsidRPr="00D4665E">
        <w:rPr>
          <w:rFonts w:ascii="Arial" w:hAnsi="Arial" w:cs="Arial"/>
          <w:lang w:val="ro-RO"/>
        </w:rPr>
        <w:t>Polaris M Holding S.R.L..</w:t>
      </w:r>
    </w:p>
    <w:p w14:paraId="563E1529" w14:textId="3851CB94" w:rsidR="00EE09F7" w:rsidRPr="00D4665E" w:rsidRDefault="00854959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 xml:space="preserve">Centrul de colectare - </w:t>
      </w:r>
      <w:r w:rsidR="00EE09F7" w:rsidRPr="00D4665E">
        <w:rPr>
          <w:rFonts w:ascii="Arial" w:hAnsi="Arial" w:cs="Arial"/>
          <w:u w:val="single"/>
          <w:lang w:val="ro-RO"/>
        </w:rPr>
        <w:t>Făget</w:t>
      </w:r>
      <w:r w:rsidRPr="00D4665E">
        <w:rPr>
          <w:rFonts w:ascii="Arial" w:hAnsi="Arial" w:cs="Arial"/>
          <w:lang w:val="ro-RO"/>
        </w:rPr>
        <w:t xml:space="preserve">- </w:t>
      </w:r>
      <w:r w:rsidRPr="00D4665E">
        <w:rPr>
          <w:rFonts w:ascii="Arial" w:hAnsi="Arial" w:cs="Arial"/>
          <w:u w:val="single"/>
          <w:lang w:val="ro-RO"/>
        </w:rPr>
        <w:t xml:space="preserve">Operator- </w:t>
      </w:r>
      <w:r w:rsidRPr="00D4665E">
        <w:rPr>
          <w:rFonts w:ascii="Arial" w:hAnsi="Arial" w:cs="Arial"/>
          <w:lang w:val="ro-RO"/>
        </w:rPr>
        <w:t>Polaris M Holding S.R.L.</w:t>
      </w:r>
    </w:p>
    <w:p w14:paraId="26BEB52A" w14:textId="77777777" w:rsidR="00EE09F7" w:rsidRPr="00D4665E" w:rsidRDefault="00EE09F7" w:rsidP="00D4665E">
      <w:pPr>
        <w:pStyle w:val="ListParagraph"/>
        <w:numPr>
          <w:ilvl w:val="0"/>
          <w:numId w:val="10"/>
        </w:numPr>
        <w:spacing w:after="6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u w:val="single"/>
          <w:lang w:val="ro-RO"/>
        </w:rPr>
        <w:t>Operator DDN Ghizela</w:t>
      </w:r>
      <w:r w:rsidRPr="00D4665E">
        <w:rPr>
          <w:rFonts w:ascii="Arial" w:hAnsi="Arial" w:cs="Arial"/>
          <w:lang w:val="ro-RO"/>
        </w:rPr>
        <w:t> – Eco Serv Timiș S.R.L.</w:t>
      </w:r>
    </w:p>
    <w:p w14:paraId="7D38DBFA" w14:textId="574CAF71" w:rsidR="0090056F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 </w:t>
      </w:r>
    </w:p>
    <w:p w14:paraId="33F3554C" w14:textId="77777777" w:rsidR="0090056F" w:rsidRDefault="0090056F">
      <w:pPr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br w:type="page"/>
      </w:r>
    </w:p>
    <w:p w14:paraId="514821FC" w14:textId="77777777" w:rsidR="00EE09F7" w:rsidRPr="00D4665E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095C1037" w14:textId="77777777" w:rsidR="00EE09F7" w:rsidRPr="00D4665E" w:rsidRDefault="00EE09F7" w:rsidP="00D4665E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u w:val="single"/>
          <w:lang w:val="ro-RO"/>
        </w:rPr>
        <w:t>Fluxul actual al Deșeurilor</w:t>
      </w:r>
      <w:r w:rsidRPr="00D4665E">
        <w:rPr>
          <w:rFonts w:ascii="Arial" w:hAnsi="Arial" w:cs="Arial"/>
          <w:lang w:val="ro-RO"/>
        </w:rPr>
        <w:t> – Anexat prezentei</w:t>
      </w:r>
    </w:p>
    <w:p w14:paraId="2BE6D457" w14:textId="03C1D46E" w:rsidR="00EE09F7" w:rsidRPr="00D4665E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 </w:t>
      </w:r>
      <w:r w:rsidR="004B2F3E" w:rsidRPr="00D4665E">
        <w:rPr>
          <w:rFonts w:ascii="Arial" w:hAnsi="Arial" w:cs="Arial"/>
          <w:noProof/>
          <w:lang w:val="en-US"/>
        </w:rPr>
        <w:drawing>
          <wp:inline distT="0" distB="0" distL="0" distR="0" wp14:anchorId="3DFF3D67" wp14:editId="0F0B8174">
            <wp:extent cx="5731510" cy="3684270"/>
            <wp:effectExtent l="0" t="0" r="2540" b="0"/>
            <wp:docPr id="147448076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80763" name="Imagin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3BF3" w14:textId="77777777" w:rsidR="00854959" w:rsidRPr="00D4665E" w:rsidRDefault="00854959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516CD696" w14:textId="5E65E544" w:rsidR="00EE09F7" w:rsidRPr="00D4665E" w:rsidRDefault="00EE09F7" w:rsidP="00D4665E">
      <w:pPr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u w:val="single"/>
          <w:lang w:val="ro-RO"/>
        </w:rPr>
        <w:t>Clarificări suplimentare cu privire la gestionarea deșeurilor abandonate din Zona 1 de colectare - Timișoara</w:t>
      </w:r>
    </w:p>
    <w:p w14:paraId="4518E7DC" w14:textId="20BE83C5" w:rsidR="00D4665E" w:rsidRPr="00915C35" w:rsidRDefault="00EE09F7" w:rsidP="00D4665E">
      <w:pPr>
        <w:spacing w:after="0" w:line="276" w:lineRule="auto"/>
        <w:jc w:val="both"/>
        <w:rPr>
          <w:rFonts w:ascii="Arial" w:hAnsi="Arial" w:cs="Arial"/>
          <w:lang w:val="en-US"/>
        </w:rPr>
      </w:pPr>
      <w:r w:rsidRPr="00D4665E">
        <w:rPr>
          <w:rFonts w:ascii="Arial" w:hAnsi="Arial" w:cs="Arial"/>
          <w:lang w:val="ro-RO"/>
        </w:rPr>
        <w:t> </w:t>
      </w:r>
    </w:p>
    <w:p w14:paraId="1E2F0B95" w14:textId="1027AD1F" w:rsidR="00EE09F7" w:rsidRPr="00D4665E" w:rsidRDefault="00EE09F7" w:rsidP="00D4665E">
      <w:pPr>
        <w:spacing w:after="12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 xml:space="preserve">Avand in vedere ca pe celula 2 de la Ghizela a fost sistata depozitarea, ADID TIMIS </w:t>
      </w:r>
      <w:r w:rsidR="001B0054" w:rsidRPr="00D4665E">
        <w:rPr>
          <w:rFonts w:ascii="Arial" w:hAnsi="Arial" w:cs="Arial"/>
          <w:b/>
          <w:bCs/>
          <w:lang w:val="ro-RO"/>
        </w:rPr>
        <w:t xml:space="preserve">propune spre aprobare la CJSU </w:t>
      </w:r>
      <w:r w:rsidRPr="00D4665E">
        <w:rPr>
          <w:rFonts w:ascii="Arial" w:hAnsi="Arial" w:cs="Arial"/>
          <w:b/>
          <w:bCs/>
          <w:lang w:val="ro-RO"/>
        </w:rPr>
        <w:t>urmatoarelor fluxuri:</w:t>
      </w:r>
    </w:p>
    <w:p w14:paraId="51DE7878" w14:textId="24886D5D" w:rsidR="00EE09F7" w:rsidRPr="00D4665E" w:rsidRDefault="00EE09F7" w:rsidP="00D4665E">
      <w:pPr>
        <w:numPr>
          <w:ilvl w:val="0"/>
          <w:numId w:val="8"/>
        </w:numPr>
        <w:spacing w:after="12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Deseurile biodegradabile verzi</w:t>
      </w:r>
      <w:r w:rsidRPr="00D4665E">
        <w:rPr>
          <w:rFonts w:ascii="Arial" w:hAnsi="Arial" w:cs="Arial"/>
          <w:lang w:val="ro-RO"/>
        </w:rPr>
        <w:t xml:space="preserve"> colectate </w:t>
      </w:r>
      <w:r w:rsidRPr="00AE38CF">
        <w:rPr>
          <w:rFonts w:ascii="Arial" w:hAnsi="Arial" w:cs="Arial"/>
          <w:lang w:val="ro-RO"/>
        </w:rPr>
        <w:t>prin Abonamentul verde si prin</w:t>
      </w:r>
      <w:r w:rsidRPr="00D4665E">
        <w:rPr>
          <w:rFonts w:ascii="Arial" w:hAnsi="Arial" w:cs="Arial"/>
          <w:lang w:val="ro-RO"/>
        </w:rPr>
        <w:t xml:space="preserve"> cele patru Punctele de aport voluntar din Timisoara se vor stoca temporar la Punctul de Lucru al Retim </w:t>
      </w:r>
      <w:r w:rsidR="001B0054" w:rsidRPr="00D4665E">
        <w:rPr>
          <w:rFonts w:ascii="Arial" w:hAnsi="Arial" w:cs="Arial"/>
          <w:lang w:val="ro-RO"/>
        </w:rPr>
        <w:t xml:space="preserve">Ecologic Service </w:t>
      </w:r>
      <w:r w:rsidRPr="00D4665E">
        <w:rPr>
          <w:rFonts w:ascii="Arial" w:hAnsi="Arial" w:cs="Arial"/>
          <w:lang w:val="ro-RO"/>
        </w:rPr>
        <w:t xml:space="preserve">situat în Calea Mosnitei nr. 2, ulterior fiind transportate ca atare la Statia de </w:t>
      </w:r>
      <w:r w:rsidR="001B0054" w:rsidRPr="00D4665E">
        <w:rPr>
          <w:rFonts w:ascii="Arial" w:hAnsi="Arial" w:cs="Arial"/>
          <w:lang w:val="ro-RO"/>
        </w:rPr>
        <w:t>C</w:t>
      </w:r>
      <w:r w:rsidRPr="00D4665E">
        <w:rPr>
          <w:rFonts w:ascii="Arial" w:hAnsi="Arial" w:cs="Arial"/>
          <w:lang w:val="ro-RO"/>
        </w:rPr>
        <w:t xml:space="preserve">ompostare Ghizela </w:t>
      </w:r>
      <w:r w:rsidR="001B0054" w:rsidRPr="00D4665E">
        <w:rPr>
          <w:rFonts w:ascii="Arial" w:hAnsi="Arial" w:cs="Arial"/>
          <w:lang w:val="ro-RO"/>
        </w:rPr>
        <w:t xml:space="preserve">in limita capacitatii statiei si pe </w:t>
      </w:r>
      <w:r w:rsidRPr="00D4665E">
        <w:rPr>
          <w:rFonts w:ascii="Arial" w:hAnsi="Arial" w:cs="Arial"/>
          <w:lang w:val="ro-RO"/>
        </w:rPr>
        <w:t xml:space="preserve">baza contractului incheiat cu Eco Serv SRL, operatorul actual al </w:t>
      </w:r>
      <w:r w:rsidR="001B0054" w:rsidRPr="00D4665E">
        <w:rPr>
          <w:rFonts w:ascii="Arial" w:hAnsi="Arial" w:cs="Arial"/>
          <w:lang w:val="ro-RO"/>
        </w:rPr>
        <w:t>DDN Ghizela/</w:t>
      </w:r>
      <w:r w:rsidRPr="00D4665E">
        <w:rPr>
          <w:rFonts w:ascii="Arial" w:hAnsi="Arial" w:cs="Arial"/>
          <w:lang w:val="ro-RO"/>
        </w:rPr>
        <w:t>instalatiei</w:t>
      </w:r>
      <w:r w:rsidR="001B0054" w:rsidRPr="00D4665E">
        <w:rPr>
          <w:rFonts w:ascii="Arial" w:hAnsi="Arial" w:cs="Arial"/>
          <w:lang w:val="ro-RO"/>
        </w:rPr>
        <w:t xml:space="preserve"> de compostare</w:t>
      </w:r>
      <w:r w:rsidRPr="00D4665E">
        <w:rPr>
          <w:rFonts w:ascii="Arial" w:hAnsi="Arial" w:cs="Arial"/>
          <w:lang w:val="ro-RO"/>
        </w:rPr>
        <w:t>;</w:t>
      </w:r>
    </w:p>
    <w:p w14:paraId="5EC06617" w14:textId="497776CE" w:rsidR="00EE09F7" w:rsidRPr="00D4665E" w:rsidRDefault="00EE09F7" w:rsidP="00D4665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Deseurile abandonate</w:t>
      </w:r>
      <w:r w:rsidRPr="00D4665E">
        <w:rPr>
          <w:rFonts w:ascii="Arial" w:hAnsi="Arial" w:cs="Arial"/>
          <w:lang w:val="ro-RO"/>
        </w:rPr>
        <w:t> colectate din rampele clandestine din Zona 1 urban, periurban, rural se vor stoca temporar la Punctul de Lucru al Retim situat în Calea Mosnitei nr. 2.</w:t>
      </w:r>
    </w:p>
    <w:p w14:paraId="161959AC" w14:textId="71DD4E91" w:rsidR="00EE09F7" w:rsidRPr="00D4665E" w:rsidRDefault="00EE09F7" w:rsidP="00D4665E">
      <w:pPr>
        <w:spacing w:after="0" w:line="276" w:lineRule="auto"/>
        <w:ind w:left="72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Ulterior stocarii</w:t>
      </w:r>
      <w:r w:rsidR="001B0054" w:rsidRPr="00D4665E">
        <w:rPr>
          <w:rFonts w:ascii="Arial" w:hAnsi="Arial" w:cs="Arial"/>
          <w:lang w:val="ro-RO"/>
        </w:rPr>
        <w:t xml:space="preserve">, acestea </w:t>
      </w:r>
      <w:r w:rsidRPr="00D4665E">
        <w:rPr>
          <w:rFonts w:ascii="Arial" w:hAnsi="Arial" w:cs="Arial"/>
          <w:lang w:val="ro-RO"/>
        </w:rPr>
        <w:t xml:space="preserve">vor fi </w:t>
      </w:r>
      <w:r w:rsidR="001B0054" w:rsidRPr="00D4665E">
        <w:rPr>
          <w:rFonts w:ascii="Arial" w:hAnsi="Arial" w:cs="Arial"/>
          <w:lang w:val="ro-RO"/>
        </w:rPr>
        <w:t>tratate/sorta</w:t>
      </w:r>
      <w:r w:rsidR="0068171A" w:rsidRPr="00D4665E">
        <w:rPr>
          <w:rFonts w:ascii="Arial" w:hAnsi="Arial" w:cs="Arial"/>
          <w:lang w:val="ro-RO"/>
        </w:rPr>
        <w:t>t</w:t>
      </w:r>
      <w:r w:rsidR="001B0054" w:rsidRPr="00D4665E">
        <w:rPr>
          <w:rFonts w:ascii="Arial" w:hAnsi="Arial" w:cs="Arial"/>
          <w:lang w:val="ro-RO"/>
        </w:rPr>
        <w:t>e manual si mecanic conform Autorizatiei de Mediu de la punctul de lucru din Calea Mosnitei, nr. 2 (R1</w:t>
      </w:r>
      <w:r w:rsidR="00850A2E">
        <w:rPr>
          <w:rFonts w:ascii="Arial" w:hAnsi="Arial" w:cs="Arial"/>
          <w:lang w:val="ro-RO"/>
        </w:rPr>
        <w:t xml:space="preserve"> </w:t>
      </w:r>
      <w:r w:rsidR="001B0054" w:rsidRPr="00D4665E">
        <w:rPr>
          <w:rFonts w:ascii="Arial" w:hAnsi="Arial" w:cs="Arial"/>
          <w:lang w:val="ro-RO"/>
        </w:rPr>
        <w:t>-</w:t>
      </w:r>
      <w:r w:rsidR="00850A2E">
        <w:rPr>
          <w:rFonts w:ascii="Arial" w:hAnsi="Arial" w:cs="Arial"/>
          <w:lang w:val="ro-RO"/>
        </w:rPr>
        <w:t xml:space="preserve"> </w:t>
      </w:r>
      <w:r w:rsidR="001B0054" w:rsidRPr="00D4665E">
        <w:rPr>
          <w:rFonts w:ascii="Arial" w:hAnsi="Arial" w:cs="Arial"/>
          <w:lang w:val="ro-RO"/>
        </w:rPr>
        <w:t>R12). In urma activitatii de tratare/sorta</w:t>
      </w:r>
      <w:r w:rsidR="0068171A" w:rsidRPr="00D4665E">
        <w:rPr>
          <w:rFonts w:ascii="Arial" w:hAnsi="Arial" w:cs="Arial"/>
          <w:lang w:val="ro-RO"/>
        </w:rPr>
        <w:t>r</w:t>
      </w:r>
      <w:r w:rsidR="001B0054" w:rsidRPr="00D4665E">
        <w:rPr>
          <w:rFonts w:ascii="Arial" w:hAnsi="Arial" w:cs="Arial"/>
          <w:lang w:val="ro-RO"/>
        </w:rPr>
        <w:t xml:space="preserve">e manuala si mecanica </w:t>
      </w:r>
      <w:r w:rsidR="004B2F3E" w:rsidRPr="00D4665E">
        <w:rPr>
          <w:rFonts w:ascii="Arial" w:hAnsi="Arial" w:cs="Arial"/>
          <w:lang w:val="ro-RO"/>
        </w:rPr>
        <w:t>f</w:t>
      </w:r>
      <w:r w:rsidRPr="00D4665E">
        <w:rPr>
          <w:rFonts w:ascii="Arial" w:hAnsi="Arial" w:cs="Arial"/>
          <w:lang w:val="ro-RO"/>
        </w:rPr>
        <w:t>ractiile rezultate vor fi valorificate si eliminate prin operatori autorizati.</w:t>
      </w:r>
    </w:p>
    <w:p w14:paraId="5B4761F2" w14:textId="164E14D0" w:rsidR="004B2F3E" w:rsidRPr="00D4665E" w:rsidRDefault="004B2F3E" w:rsidP="00D4665E">
      <w:pPr>
        <w:spacing w:after="120" w:line="276" w:lineRule="auto"/>
        <w:ind w:left="72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Re</w:t>
      </w:r>
      <w:r w:rsidR="00B01C1D" w:rsidRPr="00D4665E">
        <w:rPr>
          <w:rFonts w:ascii="Arial" w:hAnsi="Arial" w:cs="Arial"/>
          <w:lang w:val="ro-RO"/>
        </w:rPr>
        <w:t>f</w:t>
      </w:r>
      <w:r w:rsidRPr="00D4665E">
        <w:rPr>
          <w:rFonts w:ascii="Arial" w:hAnsi="Arial" w:cs="Arial"/>
          <w:lang w:val="ro-RO"/>
        </w:rPr>
        <w:t>uzul rezultat in urma activitatii de tratare/sortare manuala si mecanica vor fi e</w:t>
      </w:r>
      <w:r w:rsidR="00EE09F7" w:rsidRPr="00D4665E">
        <w:rPr>
          <w:rFonts w:ascii="Arial" w:hAnsi="Arial" w:cs="Arial"/>
          <w:lang w:val="ro-RO"/>
        </w:rPr>
        <w:t>limina</w:t>
      </w:r>
      <w:r w:rsidRPr="00D4665E">
        <w:rPr>
          <w:rFonts w:ascii="Arial" w:hAnsi="Arial" w:cs="Arial"/>
          <w:lang w:val="ro-RO"/>
        </w:rPr>
        <w:t xml:space="preserve">te la Depozitul de Deșeuri din Municipiul Arad, într-o cantitate de </w:t>
      </w:r>
      <w:r w:rsidRPr="00D4665E">
        <w:rPr>
          <w:rFonts w:ascii="Arial" w:hAnsi="Arial" w:cs="Arial"/>
          <w:lang w:val="ro-RO"/>
        </w:rPr>
        <w:lastRenderedPageBreak/>
        <w:t>maxim 500 tone/lună, cu încadrarea în cantitatea aprobată pentru Județul Timiș</w:t>
      </w:r>
      <w:r w:rsidR="00915C35">
        <w:rPr>
          <w:rFonts w:ascii="Arial" w:hAnsi="Arial" w:cs="Arial"/>
          <w:lang w:val="ro-RO"/>
        </w:rPr>
        <w:t xml:space="preserve"> prin </w:t>
      </w:r>
      <w:r w:rsidR="00915C35" w:rsidRPr="00D4665E">
        <w:rPr>
          <w:rFonts w:ascii="Arial" w:hAnsi="Arial" w:cs="Arial"/>
          <w:lang w:val="ro-RO"/>
        </w:rPr>
        <w:t>HCL Arad nr.349 din 27 iunie 2025</w:t>
      </w:r>
      <w:r w:rsidR="001F0EEB">
        <w:rPr>
          <w:rFonts w:ascii="Arial" w:hAnsi="Arial" w:cs="Arial"/>
          <w:lang w:val="ro-RO"/>
        </w:rPr>
        <w:t>. Depășirea cantității de 500 tone/lună, va fi valorificată către operatori autorizati.</w:t>
      </w:r>
      <w:bookmarkStart w:id="1" w:name="_GoBack"/>
      <w:bookmarkEnd w:id="1"/>
    </w:p>
    <w:p w14:paraId="24FCB470" w14:textId="5C673904" w:rsidR="00651BF1" w:rsidRPr="00D4665E" w:rsidRDefault="00EE09F7" w:rsidP="00D4665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Deseurile din constructii si desfiintari</w:t>
      </w:r>
      <w:r w:rsidRPr="00D4665E">
        <w:rPr>
          <w:rFonts w:ascii="Arial" w:hAnsi="Arial" w:cs="Arial"/>
          <w:lang w:val="ro-RO"/>
        </w:rPr>
        <w:t> </w:t>
      </w:r>
      <w:r w:rsidR="00651BF1" w:rsidRPr="00D4665E">
        <w:rPr>
          <w:rFonts w:ascii="Arial" w:hAnsi="Arial" w:cs="Arial"/>
          <w:lang w:val="ro-RO"/>
        </w:rPr>
        <w:t>sunt deșeuri care nu se regăsesc în sfera activităților de salubrizare din Legea 101/2006, ci doar deșeuri care nu pot fi valorificate provenind din activități de reamenajare și reabilitare interioare/sau exterioare a locuințelor, activități pe care ADID Timiș nu a fost mandată să le delege.</w:t>
      </w:r>
    </w:p>
    <w:p w14:paraId="0DA2F599" w14:textId="22F47751" w:rsidR="00651BF1" w:rsidRPr="00651BF1" w:rsidRDefault="00651BF1" w:rsidP="00D4665E">
      <w:pPr>
        <w:spacing w:after="120" w:line="276" w:lineRule="auto"/>
        <w:ind w:left="720"/>
        <w:jc w:val="both"/>
        <w:rPr>
          <w:rFonts w:ascii="Arial" w:hAnsi="Arial" w:cs="Arial"/>
          <w:lang w:val="ro-RO"/>
        </w:rPr>
      </w:pPr>
      <w:r w:rsidRPr="00651BF1">
        <w:rPr>
          <w:rFonts w:ascii="Arial" w:hAnsi="Arial" w:cs="Arial"/>
          <w:lang w:val="ro-RO"/>
        </w:rPr>
        <w:t>ADID Timiș nu are nicio obiecțiune cu privire la orice propunere privind gestionarea acestui flux de deșeuri.          </w:t>
      </w:r>
    </w:p>
    <w:p w14:paraId="2B42DD29" w14:textId="7B79C5F5" w:rsidR="00EE09F7" w:rsidRPr="00D4665E" w:rsidRDefault="00EE09F7" w:rsidP="00D4665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Deseurile voluminoase</w:t>
      </w:r>
      <w:r w:rsidRPr="00D4665E">
        <w:rPr>
          <w:rFonts w:ascii="Arial" w:hAnsi="Arial" w:cs="Arial"/>
          <w:lang w:val="ro-RO"/>
        </w:rPr>
        <w:t xml:space="preserve"> colectate prin cele patru puncte de aport voluntar din Timisoara vor fi stocate temporar la Punctul de lucru al Retim </w:t>
      </w:r>
      <w:r w:rsidR="00651BF1" w:rsidRPr="00D4665E">
        <w:rPr>
          <w:rFonts w:ascii="Arial" w:hAnsi="Arial" w:cs="Arial"/>
          <w:lang w:val="ro-RO"/>
        </w:rPr>
        <w:t xml:space="preserve">Ecologic Service </w:t>
      </w:r>
      <w:r w:rsidRPr="00D4665E">
        <w:rPr>
          <w:rFonts w:ascii="Arial" w:hAnsi="Arial" w:cs="Arial"/>
          <w:lang w:val="ro-RO"/>
        </w:rPr>
        <w:t>din Calea Mosnitei nr. 2.</w:t>
      </w:r>
    </w:p>
    <w:p w14:paraId="3F2B2BEF" w14:textId="097C041E" w:rsidR="00EE09F7" w:rsidRPr="00D4665E" w:rsidRDefault="00EE09F7" w:rsidP="00D4665E">
      <w:pPr>
        <w:spacing w:after="0" w:line="276" w:lineRule="auto"/>
        <w:ind w:left="72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In cadrul punctului de lucru vor fi supuse proceselor de sortare si tratare</w:t>
      </w:r>
      <w:r w:rsidR="00651BF1" w:rsidRPr="00D4665E">
        <w:rPr>
          <w:rFonts w:ascii="Arial" w:hAnsi="Arial" w:cs="Arial"/>
          <w:lang w:val="ro-RO"/>
        </w:rPr>
        <w:t xml:space="preserve"> manuala si mecanica conform Autorizatiei de Mediu de la punctul de lucru din Calea Mosnitei, nr. 2 (R1-R12).</w:t>
      </w:r>
    </w:p>
    <w:p w14:paraId="764158F2" w14:textId="27C8D81E" w:rsidR="00EE09F7" w:rsidRPr="00D4665E" w:rsidRDefault="00EE09F7" w:rsidP="00D4665E">
      <w:pPr>
        <w:spacing w:after="120" w:line="276" w:lineRule="auto"/>
        <w:ind w:left="72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 xml:space="preserve">Fractiile rezultate se vor valorifica separat pe tipuri de materiale sau vor fi valorificate energetic. Valorificarea se face de catre Retim </w:t>
      </w:r>
      <w:r w:rsidR="00651BF1" w:rsidRPr="00D4665E">
        <w:rPr>
          <w:rFonts w:ascii="Arial" w:hAnsi="Arial" w:cs="Arial"/>
          <w:lang w:val="ro-RO"/>
        </w:rPr>
        <w:t xml:space="preserve">Ecologic Service </w:t>
      </w:r>
      <w:r w:rsidRPr="00D4665E">
        <w:rPr>
          <w:rFonts w:ascii="Arial" w:hAnsi="Arial" w:cs="Arial"/>
          <w:lang w:val="ro-RO"/>
        </w:rPr>
        <w:t>in baza contractelor incheiate cu operatori autorizati.</w:t>
      </w:r>
    </w:p>
    <w:p w14:paraId="43FE360C" w14:textId="0D1A9C15" w:rsidR="00EE09F7" w:rsidRPr="00D4665E" w:rsidRDefault="00EE09F7" w:rsidP="00D4665E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Deseurile de ambalaje de sticla</w:t>
      </w:r>
      <w:r w:rsidRPr="00D4665E">
        <w:rPr>
          <w:rFonts w:ascii="Arial" w:hAnsi="Arial" w:cs="Arial"/>
          <w:lang w:val="ro-RO"/>
        </w:rPr>
        <w:t> colectate din zona 0 Ghizela si Zona 1 Timisoara se vor stoca temporar la Punctul de lucru al Retim din Calea Mosnitei nr. 2,  inainte de reciclare prin operatori autorizati.</w:t>
      </w:r>
    </w:p>
    <w:p w14:paraId="0A6C4733" w14:textId="77777777" w:rsidR="00EE09F7" w:rsidRPr="00D4665E" w:rsidRDefault="00EE09F7" w:rsidP="00D4665E">
      <w:pPr>
        <w:spacing w:after="240" w:line="276" w:lineRule="auto"/>
        <w:ind w:left="72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Deseurile gestionate vor fi incadrate de operator si autoritatile de protectia mediului pe coduri de deseuri in conformitate cu legislatia aplicabila.</w:t>
      </w:r>
    </w:p>
    <w:p w14:paraId="2714D8E8" w14:textId="65EF7CBC" w:rsidR="00D4665E" w:rsidRPr="00D4665E" w:rsidRDefault="00EE09F7" w:rsidP="00D4665E">
      <w:pPr>
        <w:spacing w:after="240" w:line="276" w:lineRule="auto"/>
        <w:jc w:val="both"/>
        <w:rPr>
          <w:rFonts w:ascii="Arial" w:hAnsi="Arial" w:cs="Arial"/>
          <w:b/>
          <w:bCs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 </w:t>
      </w:r>
      <w:r w:rsidR="00D4665E" w:rsidRPr="00D4665E">
        <w:rPr>
          <w:rFonts w:ascii="Arial" w:hAnsi="Arial" w:cs="Arial"/>
          <w:b/>
          <w:bCs/>
          <w:lang w:val="ro-RO"/>
        </w:rPr>
        <w:t>Concluzie</w:t>
      </w:r>
    </w:p>
    <w:p w14:paraId="1D04FEA8" w14:textId="5D74242D" w:rsidR="00D4665E" w:rsidRPr="00D4665E" w:rsidRDefault="00651BF1" w:rsidP="00D4665E">
      <w:pPr>
        <w:spacing w:after="120" w:line="276" w:lineRule="auto"/>
        <w:ind w:firstLine="36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Dacă se aprobă in cadrul CJSU Timiș un  flux de gestionare a deșeurilor abandonate, operatorul va avea posibilitatea să fundamenteze un tarif conex pentru această activitate - tarif pentru colectarea separată şi transportul separat al deşeurilor municipale abandonate</w:t>
      </w:r>
      <w:r w:rsidR="0090056F">
        <w:rPr>
          <w:rFonts w:ascii="Arial" w:hAnsi="Arial" w:cs="Arial"/>
          <w:lang w:val="ro-RO"/>
        </w:rPr>
        <w:t>,</w:t>
      </w:r>
      <w:r w:rsidRPr="00D4665E">
        <w:rPr>
          <w:rFonts w:ascii="Arial" w:hAnsi="Arial" w:cs="Arial"/>
          <w:lang w:val="ro-RO"/>
        </w:rPr>
        <w:t xml:space="preserve"> cu operațiune obligatorie de valorificare și tratare, refuzul </w:t>
      </w:r>
      <w:r w:rsidRPr="0090056F">
        <w:rPr>
          <w:rFonts w:ascii="Arial" w:hAnsi="Arial" w:cs="Arial"/>
          <w:color w:val="000000" w:themeColor="text1"/>
          <w:lang w:val="ro-RO"/>
        </w:rPr>
        <w:t>rezultat</w:t>
      </w:r>
      <w:r w:rsidR="003D421E" w:rsidRPr="0090056F">
        <w:rPr>
          <w:rFonts w:ascii="Arial" w:hAnsi="Arial" w:cs="Arial"/>
          <w:color w:val="000000" w:themeColor="text1"/>
          <w:lang w:val="ro-RO"/>
        </w:rPr>
        <w:t xml:space="preserve"> (tratat manual si mecanic)</w:t>
      </w:r>
      <w:r w:rsidRPr="0090056F">
        <w:rPr>
          <w:rFonts w:ascii="Arial" w:hAnsi="Arial" w:cs="Arial"/>
          <w:color w:val="000000" w:themeColor="text1"/>
          <w:lang w:val="ro-RO"/>
        </w:rPr>
        <w:t xml:space="preserve"> </w:t>
      </w:r>
      <w:r w:rsidRPr="00D4665E">
        <w:rPr>
          <w:rFonts w:ascii="Arial" w:hAnsi="Arial" w:cs="Arial"/>
          <w:lang w:val="ro-RO"/>
        </w:rPr>
        <w:t>fiind transportat în vederea depozitării la Depozitul de Deșeuri din Municipiul Arad, așa cum am arătat mai sus, iar ADID Timiș va aproba tarif de gestionare a acestor tipuri de deșeuri, în condițiile de mai sus, tarif ce va fi achitat de UAT din zona 1 de colectare – Timișoara care solicită acest serviciu și fără a fi afectat tariful pentru gestionarea deșeurilor colectate de la utilizatori, persoane fizice și juridice.</w:t>
      </w:r>
    </w:p>
    <w:p w14:paraId="60D42E62" w14:textId="50D2E7BC" w:rsidR="00651BF1" w:rsidRPr="00D4665E" w:rsidRDefault="00651BF1" w:rsidP="00D4665E">
      <w:pPr>
        <w:pStyle w:val="ListParagraph"/>
        <w:numPr>
          <w:ilvl w:val="0"/>
          <w:numId w:val="8"/>
        </w:numPr>
        <w:spacing w:after="120" w:line="276" w:lineRule="auto"/>
        <w:jc w:val="both"/>
        <w:rPr>
          <w:rFonts w:ascii="Arial" w:hAnsi="Arial" w:cs="Arial"/>
          <w:b/>
          <w:bCs/>
          <w:lang w:val="ro-RO"/>
        </w:rPr>
      </w:pPr>
      <w:r w:rsidRPr="00D4665E">
        <w:rPr>
          <w:rFonts w:ascii="Arial" w:hAnsi="Arial" w:cs="Arial"/>
          <w:b/>
          <w:bCs/>
          <w:lang w:val="ro-RO"/>
        </w:rPr>
        <w:t>Cu privire la activitatea operatorului din cadrul DDN Ghizela, Eco Serv Timiș SRL</w:t>
      </w:r>
    </w:p>
    <w:p w14:paraId="654272FA" w14:textId="607AE89D" w:rsidR="00950CBF" w:rsidRPr="00D4665E" w:rsidRDefault="00651BF1" w:rsidP="00D4665E">
      <w:pPr>
        <w:spacing w:after="0" w:line="276" w:lineRule="auto"/>
        <w:ind w:left="720"/>
        <w:jc w:val="both"/>
        <w:rPr>
          <w:rFonts w:ascii="Arial" w:hAnsi="Arial" w:cs="Arial"/>
          <w:lang w:val="ro-RO"/>
        </w:rPr>
      </w:pPr>
      <w:r w:rsidRPr="00651BF1">
        <w:rPr>
          <w:rFonts w:ascii="Arial" w:hAnsi="Arial" w:cs="Arial"/>
          <w:lang w:val="ro-RO"/>
        </w:rPr>
        <w:t>Având în vedere sițuația de urgență generată de</w:t>
      </w:r>
      <w:r w:rsidR="00DB4E5A" w:rsidRPr="00D4665E">
        <w:rPr>
          <w:rFonts w:ascii="Arial" w:hAnsi="Arial" w:cs="Arial"/>
          <w:lang w:val="ro-RO"/>
        </w:rPr>
        <w:t xml:space="preserve"> sistarea </w:t>
      </w:r>
      <w:r w:rsidRPr="00651BF1">
        <w:rPr>
          <w:rFonts w:ascii="Arial" w:hAnsi="Arial" w:cs="Arial"/>
          <w:lang w:val="ro-RO"/>
        </w:rPr>
        <w:t>depozitării deșeurilor pe Celula 2 din cadrul DDN Ghizela</w:t>
      </w:r>
      <w:r w:rsidR="00DB4E5A" w:rsidRPr="00D4665E">
        <w:rPr>
          <w:rFonts w:ascii="Arial" w:hAnsi="Arial" w:cs="Arial"/>
          <w:lang w:val="ro-RO"/>
        </w:rPr>
        <w:t xml:space="preserve"> conform </w:t>
      </w:r>
      <w:r w:rsidR="00950CBF" w:rsidRPr="00D4665E">
        <w:rPr>
          <w:rFonts w:ascii="Arial" w:hAnsi="Arial" w:cs="Arial"/>
          <w:lang w:val="ro-RO"/>
        </w:rPr>
        <w:t xml:space="preserve">Notei de Constatare cu nr. 3460/GM/CJTimis/01.10.2025 emisa de Garda Nationala de Mediu – </w:t>
      </w:r>
      <w:r w:rsidR="00950CBF" w:rsidRPr="00D4665E">
        <w:rPr>
          <w:rFonts w:ascii="Arial" w:hAnsi="Arial" w:cs="Arial"/>
          <w:lang w:val="ro-RO"/>
        </w:rPr>
        <w:lastRenderedPageBreak/>
        <w:t>Comisariatul Judetean Timis</w:t>
      </w:r>
      <w:r w:rsidRPr="00651BF1">
        <w:rPr>
          <w:rFonts w:ascii="Arial" w:hAnsi="Arial" w:cs="Arial"/>
          <w:lang w:val="ro-RO"/>
        </w:rPr>
        <w:t xml:space="preserve"> și până la constru</w:t>
      </w:r>
      <w:r w:rsidR="00950CBF" w:rsidRPr="00D4665E">
        <w:rPr>
          <w:rFonts w:ascii="Arial" w:hAnsi="Arial" w:cs="Arial"/>
          <w:lang w:val="ro-RO"/>
        </w:rPr>
        <w:t xml:space="preserve">irea si darea in operare a </w:t>
      </w:r>
      <w:r w:rsidRPr="00651BF1">
        <w:rPr>
          <w:rFonts w:ascii="Arial" w:hAnsi="Arial" w:cs="Arial"/>
          <w:lang w:val="ro-RO"/>
        </w:rPr>
        <w:t>Celulei 3</w:t>
      </w:r>
      <w:r w:rsidR="00950CBF" w:rsidRPr="00D4665E">
        <w:rPr>
          <w:rFonts w:ascii="Arial" w:hAnsi="Arial" w:cs="Arial"/>
          <w:lang w:val="ro-RO"/>
        </w:rPr>
        <w:t xml:space="preserve"> (stabilirea operatorului) a fost emisă Hotararea CJSU Timis nr.4 din data de 14.10.2025 în baza careia ADID Timis a semnat la data de 20.10.2025, Contract de prestari servicii pentru activitatile de sortare a deseurilor reciclabile, compostare deseuri vegetale si transfer deseuri reziduale si biodegradabile pentru tratare mecano-biologica cu SC Eco Serv Timis SRL.</w:t>
      </w:r>
      <w:r w:rsidR="0057549D" w:rsidRPr="00D4665E">
        <w:rPr>
          <w:rFonts w:ascii="Arial" w:hAnsi="Arial" w:cs="Arial"/>
          <w:lang w:val="ro-RO"/>
        </w:rPr>
        <w:t xml:space="preserve">, activități ce </w:t>
      </w:r>
      <w:r w:rsidR="00796C19" w:rsidRPr="00D4665E">
        <w:rPr>
          <w:rFonts w:ascii="Arial" w:hAnsi="Arial" w:cs="Arial"/>
          <w:lang w:val="ro-RO"/>
        </w:rPr>
        <w:t xml:space="preserve">sunt </w:t>
      </w:r>
      <w:r w:rsidR="0057549D" w:rsidRPr="00D4665E">
        <w:rPr>
          <w:rFonts w:ascii="Arial" w:hAnsi="Arial" w:cs="Arial"/>
          <w:lang w:val="ro-RO"/>
        </w:rPr>
        <w:t>desfășurate în cadrul Depozitului de Deșeuri Nepericuloase Ghizela</w:t>
      </w:r>
      <w:r w:rsidR="00D4665E" w:rsidRPr="00D4665E">
        <w:rPr>
          <w:rFonts w:ascii="Arial" w:hAnsi="Arial" w:cs="Arial"/>
          <w:lang w:val="ro-RO"/>
        </w:rPr>
        <w:t>.</w:t>
      </w:r>
    </w:p>
    <w:p w14:paraId="72C7807D" w14:textId="663AB5FC" w:rsidR="0057549D" w:rsidRDefault="00950CBF" w:rsidP="00D4665E">
      <w:pPr>
        <w:spacing w:after="0" w:line="276" w:lineRule="auto"/>
        <w:ind w:left="720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Tinand cont de cele mentionate anterior</w:t>
      </w:r>
      <w:r w:rsidR="0057549D" w:rsidRPr="00D4665E">
        <w:rPr>
          <w:rFonts w:ascii="Arial" w:hAnsi="Arial" w:cs="Arial"/>
          <w:lang w:val="ro-RO"/>
        </w:rPr>
        <w:t xml:space="preserve">, </w:t>
      </w:r>
      <w:r w:rsidR="0057549D" w:rsidRPr="0057549D">
        <w:rPr>
          <w:rFonts w:ascii="Arial" w:hAnsi="Arial" w:cs="Arial"/>
          <w:lang w:val="ro-RO"/>
        </w:rPr>
        <w:t>deșeurile gestionate de Eco Serv Timiș SRL  să poată fi transportate în vederea tratării, reciclării, valorificării și depozitării, după caz, în județele de proximitate Județului Timiș, pe o distanță de până la 350 de km.</w:t>
      </w:r>
      <w:r w:rsidR="00796C19" w:rsidRPr="00D4665E">
        <w:rPr>
          <w:rFonts w:ascii="Arial" w:hAnsi="Arial" w:cs="Arial"/>
          <w:lang w:val="ro-RO"/>
        </w:rPr>
        <w:t xml:space="preserve"> Menționăm faptul că, în prezent transferul deșeurilor se realizează pe baza HCJ Hunedoara nr.195 din 29 august 2025 și a HCL Arad nr.349 din 27 iunie 2025.</w:t>
      </w:r>
    </w:p>
    <w:p w14:paraId="3CFC537E" w14:textId="77777777" w:rsidR="00850A2E" w:rsidRDefault="00850A2E" w:rsidP="00D4665E">
      <w:pPr>
        <w:spacing w:after="0" w:line="276" w:lineRule="auto"/>
        <w:ind w:left="720"/>
        <w:jc w:val="both"/>
        <w:rPr>
          <w:rFonts w:ascii="Arial" w:hAnsi="Arial" w:cs="Arial"/>
          <w:lang w:val="ro-RO"/>
        </w:rPr>
      </w:pPr>
    </w:p>
    <w:p w14:paraId="42D47E16" w14:textId="77777777" w:rsidR="00850A2E" w:rsidRDefault="00850A2E" w:rsidP="00D4665E">
      <w:pPr>
        <w:spacing w:after="0" w:line="276" w:lineRule="auto"/>
        <w:ind w:left="720"/>
        <w:jc w:val="both"/>
        <w:rPr>
          <w:rFonts w:ascii="Arial" w:hAnsi="Arial" w:cs="Arial"/>
          <w:lang w:val="ro-RO"/>
        </w:rPr>
      </w:pPr>
    </w:p>
    <w:p w14:paraId="33EEBED3" w14:textId="1D784DE0" w:rsidR="00850A2E" w:rsidRPr="0057549D" w:rsidRDefault="00850A2E" w:rsidP="00850A2E">
      <w:pPr>
        <w:spacing w:after="0" w:line="276" w:lineRule="auto"/>
        <w:ind w:firstLine="720"/>
        <w:jc w:val="both"/>
        <w:rPr>
          <w:rFonts w:ascii="Arial" w:hAnsi="Arial" w:cs="Arial"/>
          <w:lang w:val="ro-RO"/>
        </w:rPr>
      </w:pPr>
      <w:r w:rsidRPr="00850A2E">
        <w:rPr>
          <w:rFonts w:ascii="Arial" w:hAnsi="Arial" w:cs="Arial"/>
          <w:lang w:val="ro-RO"/>
        </w:rPr>
        <w:t xml:space="preserve">În concluzie, ținem să precizăm faptul că propunerea de flux menționată mai sus, în special cea referitoare la gestionarea deșeurilor abandonate și a celorlalte fluxuri specifice, este formulată exclusiv având în vedere </w:t>
      </w:r>
      <w:r w:rsidR="00915C35" w:rsidRPr="00915C35">
        <w:rPr>
          <w:rFonts w:ascii="Arial" w:hAnsi="Arial" w:cs="Arial"/>
          <w:b/>
          <w:bCs/>
          <w:lang w:val="ro-RO"/>
        </w:rPr>
        <w:t>Hotararea CJSU Timis nr.4 din data de 14.10.2025</w:t>
      </w:r>
      <w:r w:rsidR="00915C35">
        <w:rPr>
          <w:rFonts w:ascii="Arial" w:hAnsi="Arial" w:cs="Arial"/>
          <w:lang w:val="ro-RO"/>
        </w:rPr>
        <w:t xml:space="preserve"> </w:t>
      </w:r>
      <w:r w:rsidRPr="00850A2E">
        <w:rPr>
          <w:rFonts w:ascii="Arial" w:hAnsi="Arial" w:cs="Arial"/>
          <w:lang w:val="ro-RO"/>
        </w:rPr>
        <w:t xml:space="preserve">generată de sistarea depozitării pe Celula 2 din cadrul DDN Ghizela. În consecință, în cazul aprobării de către CJSU Timiș, </w:t>
      </w:r>
      <w:r w:rsidRPr="00915C35">
        <w:rPr>
          <w:rFonts w:ascii="Arial" w:hAnsi="Arial" w:cs="Arial"/>
          <w:b/>
          <w:bCs/>
          <w:lang w:val="ro-RO"/>
        </w:rPr>
        <w:t xml:space="preserve">acest flux va fi valabil </w:t>
      </w:r>
      <w:r w:rsidR="00915C35" w:rsidRPr="00915C35">
        <w:rPr>
          <w:rFonts w:ascii="Arial" w:hAnsi="Arial" w:cs="Arial"/>
          <w:b/>
          <w:bCs/>
          <w:lang w:val="ro-RO"/>
        </w:rPr>
        <w:t>până la îndeplinirea condițiilor menționate în Hotararea CJSU Timis nr.4 din data de 14.10.2025</w:t>
      </w:r>
      <w:r w:rsidRPr="00850A2E">
        <w:rPr>
          <w:rFonts w:ascii="Arial" w:hAnsi="Arial" w:cs="Arial"/>
          <w:lang w:val="ro-RO"/>
        </w:rPr>
        <w:t xml:space="preserve">. La momentul finalizării și dării în operare a Celulei 3 și desemnării operatorului, aprobarea prezentului flux va înceta automat, urmând să se respecte </w:t>
      </w:r>
      <w:r w:rsidRPr="00850A2E">
        <w:rPr>
          <w:rFonts w:ascii="Arial" w:hAnsi="Arial" w:cs="Arial"/>
          <w:b/>
          <w:bCs/>
          <w:lang w:val="ro-RO"/>
        </w:rPr>
        <w:t>fluxul stabilit și aprobat conform Sistemului de Management Integrat al Deșeurilor (SMID) Timiș</w:t>
      </w:r>
      <w:r w:rsidRPr="00850A2E">
        <w:rPr>
          <w:rFonts w:ascii="Arial" w:hAnsi="Arial" w:cs="Arial"/>
          <w:lang w:val="ro-RO"/>
        </w:rPr>
        <w:t>.</w:t>
      </w:r>
    </w:p>
    <w:p w14:paraId="4704547F" w14:textId="29D2E79E" w:rsidR="00651BF1" w:rsidRPr="00651BF1" w:rsidRDefault="00651BF1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04478489" w14:textId="77777777" w:rsidR="00850A2E" w:rsidRDefault="00D4665E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    </w:t>
      </w:r>
    </w:p>
    <w:p w14:paraId="077D0CF8" w14:textId="77777777" w:rsidR="00850A2E" w:rsidRDefault="00850A2E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0C93AB22" w14:textId="77777777" w:rsidR="00850A2E" w:rsidRDefault="00850A2E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1062A844" w14:textId="77777777" w:rsidR="00850A2E" w:rsidRDefault="00850A2E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65B73B7D" w14:textId="77777777" w:rsidR="00850A2E" w:rsidRDefault="00850A2E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p w14:paraId="49A19AA2" w14:textId="1F39A608" w:rsidR="00D4665E" w:rsidRDefault="00850A2E" w:rsidP="00850A2E">
      <w:pPr>
        <w:spacing w:after="0" w:line="276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   </w:t>
      </w:r>
      <w:r w:rsidR="00EE09F7" w:rsidRPr="00D4665E">
        <w:rPr>
          <w:rFonts w:ascii="Arial" w:hAnsi="Arial" w:cs="Arial"/>
          <w:lang w:val="ro-RO"/>
        </w:rPr>
        <w:t>Cu stimă,</w:t>
      </w:r>
      <w:bookmarkStart w:id="2" w:name="x__Hlk204781537"/>
    </w:p>
    <w:p w14:paraId="66434314" w14:textId="77777777" w:rsidR="00D4665E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ADID Timiș, prin</w:t>
      </w:r>
      <w:bookmarkEnd w:id="2"/>
    </w:p>
    <w:p w14:paraId="346BABD1" w14:textId="4F2F57AC" w:rsidR="00EE09F7" w:rsidRPr="00D4665E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Director General,                                                                                    </w:t>
      </w:r>
    </w:p>
    <w:p w14:paraId="21AB326A" w14:textId="77777777" w:rsidR="00EE09F7" w:rsidRPr="00D4665E" w:rsidRDefault="00EE09F7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  <w:r w:rsidRPr="00D4665E">
        <w:rPr>
          <w:rFonts w:ascii="Arial" w:hAnsi="Arial" w:cs="Arial"/>
          <w:lang w:val="ro-RO"/>
        </w:rPr>
        <w:t>Cristian Alin MOȘ           </w:t>
      </w:r>
    </w:p>
    <w:p w14:paraId="550F976E" w14:textId="77777777" w:rsidR="00681F4F" w:rsidRPr="00D4665E" w:rsidRDefault="00681F4F" w:rsidP="00D4665E">
      <w:pPr>
        <w:spacing w:after="0" w:line="276" w:lineRule="auto"/>
        <w:jc w:val="both"/>
        <w:rPr>
          <w:rFonts w:ascii="Arial" w:hAnsi="Arial" w:cs="Arial"/>
          <w:lang w:val="ro-RO"/>
        </w:rPr>
      </w:pPr>
    </w:p>
    <w:sectPr w:rsidR="00681F4F" w:rsidRPr="00D4665E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80617" w14:textId="77777777" w:rsidR="008632EA" w:rsidRDefault="008632EA" w:rsidP="00850A2E">
      <w:pPr>
        <w:spacing w:after="0" w:line="240" w:lineRule="auto"/>
      </w:pPr>
      <w:r>
        <w:separator/>
      </w:r>
    </w:p>
  </w:endnote>
  <w:endnote w:type="continuationSeparator" w:id="0">
    <w:p w14:paraId="1CF4574A" w14:textId="77777777" w:rsidR="008632EA" w:rsidRDefault="008632EA" w:rsidP="00850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ro-RO"/>
      </w:rPr>
      <w:id w:val="997156325"/>
      <w:docPartObj>
        <w:docPartGallery w:val="Page Numbers (Bottom of Page)"/>
        <w:docPartUnique/>
      </w:docPartObj>
    </w:sdtPr>
    <w:sdtEndPr/>
    <w:sdtContent>
      <w:p w14:paraId="5F8A40AD" w14:textId="758657CD" w:rsidR="00850A2E" w:rsidRDefault="00850A2E">
        <w:pPr>
          <w:pStyle w:val="Footer"/>
          <w:jc w:val="right"/>
        </w:pPr>
        <w:r>
          <w:rPr>
            <w:lang w:val="ro-RO"/>
          </w:rPr>
          <w:t xml:space="preserve">Pagină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F0EEB" w:rsidRPr="001F0EEB">
          <w:rPr>
            <w:noProof/>
            <w:lang w:val="ro-RO"/>
          </w:rPr>
          <w:t>1</w:t>
        </w:r>
        <w:r>
          <w:fldChar w:fldCharType="end"/>
        </w:r>
        <w:r>
          <w:rPr>
            <w:lang w:val="ro-RO"/>
          </w:rPr>
          <w:t xml:space="preserve"> </w:t>
        </w:r>
      </w:p>
    </w:sdtContent>
  </w:sdt>
  <w:p w14:paraId="1CD3C793" w14:textId="77777777" w:rsidR="00850A2E" w:rsidRDefault="00850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B321B6" w14:textId="77777777" w:rsidR="008632EA" w:rsidRDefault="008632EA" w:rsidP="00850A2E">
      <w:pPr>
        <w:spacing w:after="0" w:line="240" w:lineRule="auto"/>
      </w:pPr>
      <w:r>
        <w:separator/>
      </w:r>
    </w:p>
  </w:footnote>
  <w:footnote w:type="continuationSeparator" w:id="0">
    <w:p w14:paraId="60207289" w14:textId="77777777" w:rsidR="008632EA" w:rsidRDefault="008632EA" w:rsidP="00850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2E3D"/>
    <w:multiLevelType w:val="multilevel"/>
    <w:tmpl w:val="C8F2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C73D6B"/>
    <w:multiLevelType w:val="multilevel"/>
    <w:tmpl w:val="C060A8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B5C7C"/>
    <w:multiLevelType w:val="multilevel"/>
    <w:tmpl w:val="7C8C8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894170"/>
    <w:multiLevelType w:val="multilevel"/>
    <w:tmpl w:val="487A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764018"/>
    <w:multiLevelType w:val="multilevel"/>
    <w:tmpl w:val="1FCC21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CD4F78"/>
    <w:multiLevelType w:val="multilevel"/>
    <w:tmpl w:val="68006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EF538D"/>
    <w:multiLevelType w:val="hybridMultilevel"/>
    <w:tmpl w:val="CF929C8A"/>
    <w:lvl w:ilvl="0" w:tplc="C76CF73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294870"/>
    <w:multiLevelType w:val="multilevel"/>
    <w:tmpl w:val="842E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173A3E"/>
    <w:multiLevelType w:val="multilevel"/>
    <w:tmpl w:val="1C72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2"/>
  </w:num>
  <w:num w:numId="9">
    <w:abstractNumId w:val="0"/>
    <w:lvlOverride w:ilvl="0"/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F7"/>
    <w:rsid w:val="00097489"/>
    <w:rsid w:val="000E3748"/>
    <w:rsid w:val="001B0054"/>
    <w:rsid w:val="001F0EEB"/>
    <w:rsid w:val="0030699C"/>
    <w:rsid w:val="00384D1C"/>
    <w:rsid w:val="00392509"/>
    <w:rsid w:val="003D421E"/>
    <w:rsid w:val="00400131"/>
    <w:rsid w:val="004B2F3E"/>
    <w:rsid w:val="0057549D"/>
    <w:rsid w:val="00651BF1"/>
    <w:rsid w:val="0068171A"/>
    <w:rsid w:val="00681F4F"/>
    <w:rsid w:val="006D4E44"/>
    <w:rsid w:val="00796C19"/>
    <w:rsid w:val="008176DC"/>
    <w:rsid w:val="00850A2E"/>
    <w:rsid w:val="00854959"/>
    <w:rsid w:val="008632EA"/>
    <w:rsid w:val="008C572C"/>
    <w:rsid w:val="0090056F"/>
    <w:rsid w:val="00915C35"/>
    <w:rsid w:val="00950CBF"/>
    <w:rsid w:val="009D355E"/>
    <w:rsid w:val="00AE38CF"/>
    <w:rsid w:val="00B01C1D"/>
    <w:rsid w:val="00C976B6"/>
    <w:rsid w:val="00D4665E"/>
    <w:rsid w:val="00D61FB7"/>
    <w:rsid w:val="00DB4E5A"/>
    <w:rsid w:val="00EC2A71"/>
    <w:rsid w:val="00EE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1C5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9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9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9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9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9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9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9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9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9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9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9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09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9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9F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09F7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09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0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A2E"/>
  </w:style>
  <w:style w:type="paragraph" w:styleId="Footer">
    <w:name w:val="footer"/>
    <w:basedOn w:val="Normal"/>
    <w:link w:val="FooterChar"/>
    <w:uiPriority w:val="99"/>
    <w:unhideWhenUsed/>
    <w:rsid w:val="00850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A2E"/>
  </w:style>
  <w:style w:type="paragraph" w:styleId="BalloonText">
    <w:name w:val="Balloon Text"/>
    <w:basedOn w:val="Normal"/>
    <w:link w:val="BalloonTextChar"/>
    <w:uiPriority w:val="99"/>
    <w:semiHidden/>
    <w:unhideWhenUsed/>
    <w:rsid w:val="001F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9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9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9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9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9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9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9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9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9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9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9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9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9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9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9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9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9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9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9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9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9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9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9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9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09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9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9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9F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09F7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09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0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A2E"/>
  </w:style>
  <w:style w:type="paragraph" w:styleId="Footer">
    <w:name w:val="footer"/>
    <w:basedOn w:val="Normal"/>
    <w:link w:val="FooterChar"/>
    <w:uiPriority w:val="99"/>
    <w:unhideWhenUsed/>
    <w:rsid w:val="00850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A2E"/>
  </w:style>
  <w:style w:type="paragraph" w:styleId="BalloonText">
    <w:name w:val="Balloon Text"/>
    <w:basedOn w:val="Normal"/>
    <w:link w:val="BalloonTextChar"/>
    <w:uiPriority w:val="99"/>
    <w:semiHidden/>
    <w:unhideWhenUsed/>
    <w:rsid w:val="001F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1217</Words>
  <Characters>6937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Matei Cristian CREIVEANU</dc:creator>
  <cp:lastModifiedBy>IPTM-Prefect</cp:lastModifiedBy>
  <cp:revision>2</cp:revision>
  <cp:lastPrinted>2025-11-21T11:27:00Z</cp:lastPrinted>
  <dcterms:created xsi:type="dcterms:W3CDTF">2025-11-25T13:45:00Z</dcterms:created>
  <dcterms:modified xsi:type="dcterms:W3CDTF">2025-11-25T13:45:00Z</dcterms:modified>
</cp:coreProperties>
</file>