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F7A" w:rsidRPr="005F48A1" w:rsidRDefault="007C0F7A" w:rsidP="005F48A1">
      <w:pPr>
        <w:spacing w:after="0" w:line="240" w:lineRule="auto"/>
        <w:jc w:val="both"/>
        <w:rPr>
          <w:rFonts w:cstheme="minorHAnsi"/>
          <w:b/>
          <w:sz w:val="24"/>
          <w:szCs w:val="24"/>
          <w:lang w:val="ro-RO"/>
        </w:rPr>
      </w:pPr>
      <w:bookmarkStart w:id="0" w:name="_GoBack"/>
      <w:r w:rsidRPr="005F48A1">
        <w:rPr>
          <w:rFonts w:cstheme="minorHAnsi"/>
          <w:b/>
          <w:sz w:val="24"/>
          <w:szCs w:val="24"/>
          <w:lang w:val="ro-RO"/>
        </w:rPr>
        <w:t>Comunicat de presă</w:t>
      </w:r>
    </w:p>
    <w:p w:rsidR="007C0F7A" w:rsidRPr="005F48A1" w:rsidRDefault="007C0F7A" w:rsidP="005F48A1">
      <w:pPr>
        <w:spacing w:after="0" w:line="240" w:lineRule="auto"/>
        <w:jc w:val="both"/>
        <w:rPr>
          <w:rFonts w:cstheme="minorHAnsi"/>
          <w:b/>
          <w:sz w:val="24"/>
          <w:szCs w:val="24"/>
          <w:lang w:val="ro-RO"/>
        </w:rPr>
      </w:pPr>
    </w:p>
    <w:p w:rsidR="00986965" w:rsidRPr="005F48A1" w:rsidRDefault="00986965" w:rsidP="005F48A1">
      <w:pPr>
        <w:spacing w:after="0"/>
        <w:jc w:val="center"/>
        <w:rPr>
          <w:rFonts w:cstheme="minorHAnsi"/>
          <w:b/>
          <w:sz w:val="24"/>
          <w:szCs w:val="24"/>
          <w:lang w:val="ro-RO"/>
        </w:rPr>
      </w:pPr>
      <w:r w:rsidRPr="005F48A1">
        <w:rPr>
          <w:rFonts w:cstheme="minorHAnsi"/>
          <w:b/>
          <w:sz w:val="24"/>
          <w:szCs w:val="24"/>
          <w:lang w:val="ro-RO"/>
        </w:rPr>
        <w:t>„CARAVANA CULTURALĂ PENTRU ELEVI, STUDENȚI ȘI PROFESORI”</w:t>
      </w:r>
    </w:p>
    <w:p w:rsidR="00986965" w:rsidRPr="005F48A1" w:rsidRDefault="008F6ACF" w:rsidP="005F48A1">
      <w:pPr>
        <w:spacing w:after="0"/>
        <w:jc w:val="center"/>
        <w:rPr>
          <w:rFonts w:cstheme="minorHAnsi"/>
          <w:b/>
          <w:sz w:val="24"/>
          <w:szCs w:val="24"/>
          <w:lang w:val="ro-RO"/>
        </w:rPr>
      </w:pPr>
      <w:r w:rsidRPr="005F48A1">
        <w:rPr>
          <w:rFonts w:cstheme="minorHAnsi"/>
          <w:b/>
          <w:sz w:val="24"/>
          <w:szCs w:val="24"/>
          <w:lang w:val="ro-RO"/>
        </w:rPr>
        <w:t>-</w:t>
      </w:r>
      <w:r w:rsidR="00986965" w:rsidRPr="005F48A1">
        <w:rPr>
          <w:rFonts w:cstheme="minorHAnsi"/>
          <w:b/>
          <w:sz w:val="24"/>
          <w:szCs w:val="24"/>
          <w:lang w:val="ro-RO"/>
        </w:rPr>
        <w:t>ediția 2018</w:t>
      </w:r>
      <w:r w:rsidRPr="005F48A1">
        <w:rPr>
          <w:rFonts w:cstheme="minorHAnsi"/>
          <w:b/>
          <w:sz w:val="24"/>
          <w:szCs w:val="24"/>
          <w:lang w:val="ro-RO"/>
        </w:rPr>
        <w:t>-</w:t>
      </w:r>
    </w:p>
    <w:p w:rsidR="00014C29" w:rsidRDefault="00817865" w:rsidP="005F48A1">
      <w:pPr>
        <w:jc w:val="both"/>
        <w:rPr>
          <w:rFonts w:cstheme="minorHAnsi"/>
          <w:b/>
          <w:sz w:val="24"/>
          <w:szCs w:val="24"/>
          <w:lang w:val="ro-RO"/>
        </w:rPr>
      </w:pPr>
      <w:r w:rsidRPr="005F48A1">
        <w:rPr>
          <w:rFonts w:cstheme="minorHAnsi"/>
          <w:sz w:val="24"/>
          <w:szCs w:val="24"/>
          <w:lang w:val="ro-RO"/>
        </w:rPr>
        <w:t>Centrul Naţional de Cultură a Romilor-Romano Kher</w:t>
      </w:r>
      <w:r w:rsidRPr="005F48A1">
        <w:rPr>
          <w:rFonts w:cstheme="minorHAnsi"/>
          <w:i/>
          <w:sz w:val="24"/>
          <w:szCs w:val="24"/>
          <w:lang w:val="ro-RO"/>
        </w:rPr>
        <w:t xml:space="preserve"> </w:t>
      </w:r>
      <w:r w:rsidRPr="005F48A1">
        <w:rPr>
          <w:rFonts w:cstheme="minorHAnsi"/>
          <w:sz w:val="24"/>
          <w:szCs w:val="24"/>
          <w:lang w:val="ro-RO"/>
        </w:rPr>
        <w:t>în parten</w:t>
      </w:r>
      <w:r w:rsidR="0002148E">
        <w:rPr>
          <w:rFonts w:cstheme="minorHAnsi"/>
          <w:sz w:val="24"/>
          <w:szCs w:val="24"/>
          <w:lang w:val="ro-RO"/>
        </w:rPr>
        <w:t>e</w:t>
      </w:r>
      <w:r w:rsidRPr="005F48A1">
        <w:rPr>
          <w:rFonts w:cstheme="minorHAnsi"/>
          <w:sz w:val="24"/>
          <w:szCs w:val="24"/>
          <w:lang w:val="ro-RO"/>
        </w:rPr>
        <w:t>riat cu As</w:t>
      </w:r>
      <w:r w:rsidR="00986965" w:rsidRPr="005F48A1">
        <w:rPr>
          <w:rFonts w:cstheme="minorHAnsi"/>
          <w:sz w:val="24"/>
          <w:szCs w:val="24"/>
          <w:lang w:val="ro-RO"/>
        </w:rPr>
        <w:t>o</w:t>
      </w:r>
      <w:r w:rsidRPr="005F48A1">
        <w:rPr>
          <w:rFonts w:cstheme="minorHAnsi"/>
          <w:sz w:val="24"/>
          <w:szCs w:val="24"/>
          <w:lang w:val="ro-RO"/>
        </w:rPr>
        <w:t>ciația Partida Romilor ”Pro-Europa”</w:t>
      </w:r>
      <w:r w:rsidRPr="005F48A1">
        <w:rPr>
          <w:rFonts w:cstheme="minorHAnsi"/>
          <w:i/>
          <w:sz w:val="24"/>
          <w:szCs w:val="24"/>
          <w:lang w:val="ro-RO"/>
        </w:rPr>
        <w:t xml:space="preserve"> </w:t>
      </w:r>
      <w:r w:rsidRPr="005F48A1">
        <w:rPr>
          <w:rFonts w:cstheme="minorHAnsi"/>
          <w:sz w:val="24"/>
          <w:szCs w:val="24"/>
          <w:lang w:val="ro-RO"/>
        </w:rPr>
        <w:t>organizează</w:t>
      </w:r>
      <w:r w:rsidR="0002148E">
        <w:rPr>
          <w:rFonts w:cstheme="minorHAnsi"/>
          <w:sz w:val="24"/>
          <w:szCs w:val="24"/>
          <w:lang w:val="ro-RO"/>
        </w:rPr>
        <w:t xml:space="preserve"> </w:t>
      </w:r>
      <w:r w:rsidR="00014C29">
        <w:rPr>
          <w:rFonts w:cstheme="minorHAnsi"/>
          <w:sz w:val="24"/>
          <w:szCs w:val="24"/>
          <w:lang w:val="ro-RO"/>
        </w:rPr>
        <w:t xml:space="preserve">în data de </w:t>
      </w:r>
      <w:r w:rsidR="00ED08DB">
        <w:rPr>
          <w:rFonts w:cstheme="minorHAnsi"/>
          <w:sz w:val="24"/>
          <w:szCs w:val="24"/>
          <w:lang w:val="ro-RO"/>
        </w:rPr>
        <w:t>2</w:t>
      </w:r>
      <w:r w:rsidR="00F95DD9">
        <w:rPr>
          <w:rFonts w:cstheme="minorHAnsi"/>
          <w:sz w:val="24"/>
          <w:szCs w:val="24"/>
          <w:lang w:val="ro-RO"/>
        </w:rPr>
        <w:t>9</w:t>
      </w:r>
      <w:r w:rsidR="00ED08DB">
        <w:rPr>
          <w:rFonts w:cstheme="minorHAnsi"/>
          <w:sz w:val="24"/>
          <w:szCs w:val="24"/>
          <w:lang w:val="ro-RO"/>
        </w:rPr>
        <w:t xml:space="preserve"> </w:t>
      </w:r>
      <w:r w:rsidR="00014C29">
        <w:rPr>
          <w:rFonts w:cstheme="minorHAnsi"/>
          <w:sz w:val="24"/>
          <w:szCs w:val="24"/>
          <w:lang w:val="ro-RO"/>
        </w:rPr>
        <w:t>mai 2018</w:t>
      </w:r>
      <w:r w:rsidR="00014C29" w:rsidRPr="005F48A1">
        <w:rPr>
          <w:rFonts w:cstheme="minorHAnsi"/>
          <w:sz w:val="24"/>
          <w:szCs w:val="24"/>
          <w:lang w:val="ro-RO"/>
        </w:rPr>
        <w:t>,</w:t>
      </w:r>
      <w:r w:rsidR="00014C29">
        <w:rPr>
          <w:rFonts w:cstheme="minorHAnsi"/>
          <w:sz w:val="24"/>
          <w:szCs w:val="24"/>
          <w:lang w:val="ro-RO"/>
        </w:rPr>
        <w:t xml:space="preserve"> la </w:t>
      </w:r>
      <w:r w:rsidR="00F95DD9">
        <w:rPr>
          <w:rFonts w:cstheme="minorHAnsi"/>
          <w:sz w:val="24"/>
          <w:szCs w:val="24"/>
          <w:lang w:val="ro-RO"/>
        </w:rPr>
        <w:t xml:space="preserve">Timișoara </w:t>
      </w:r>
      <w:r w:rsidR="00BF60FF">
        <w:rPr>
          <w:rFonts w:cstheme="minorHAnsi"/>
          <w:sz w:val="24"/>
          <w:szCs w:val="24"/>
          <w:lang w:val="ro-RO"/>
        </w:rPr>
        <w:t>„</w:t>
      </w:r>
      <w:r w:rsidR="0002148E" w:rsidRPr="0002148E">
        <w:rPr>
          <w:rFonts w:cstheme="minorHAnsi"/>
          <w:b/>
          <w:sz w:val="24"/>
          <w:szCs w:val="24"/>
          <w:lang w:val="ro-RO"/>
        </w:rPr>
        <w:t>Caravana culturală pentru elevi, studenți și profesori – ediția 2018</w:t>
      </w:r>
      <w:r w:rsidR="00BF60FF">
        <w:rPr>
          <w:rFonts w:cstheme="minorHAnsi"/>
          <w:b/>
          <w:sz w:val="24"/>
          <w:szCs w:val="24"/>
          <w:lang w:val="ro-RO"/>
        </w:rPr>
        <w:t>”</w:t>
      </w:r>
      <w:r w:rsidR="00014C29">
        <w:rPr>
          <w:rFonts w:cstheme="minorHAnsi"/>
          <w:b/>
          <w:sz w:val="24"/>
          <w:szCs w:val="24"/>
          <w:lang w:val="ro-RO"/>
        </w:rPr>
        <w:t>.</w:t>
      </w:r>
    </w:p>
    <w:p w:rsidR="00014C29" w:rsidRPr="005F48A1" w:rsidRDefault="003446E8" w:rsidP="0026022A">
      <w:pPr>
        <w:ind w:firstLine="720"/>
        <w:jc w:val="both"/>
        <w:rPr>
          <w:rFonts w:cstheme="minorHAnsi"/>
          <w:sz w:val="24"/>
          <w:szCs w:val="24"/>
          <w:lang w:val="ro-RO"/>
        </w:rPr>
      </w:pPr>
      <w:r w:rsidRPr="00EA19A3">
        <w:rPr>
          <w:rFonts w:cstheme="minorHAnsi"/>
          <w:sz w:val="24"/>
          <w:szCs w:val="24"/>
          <w:lang w:val="ro-RO"/>
        </w:rPr>
        <w:t>Î</w:t>
      </w:r>
      <w:r w:rsidR="00014C29" w:rsidRPr="00EA19A3">
        <w:rPr>
          <w:rFonts w:cstheme="minorHAnsi"/>
          <w:sz w:val="24"/>
          <w:szCs w:val="24"/>
          <w:lang w:val="ro-RO"/>
        </w:rPr>
        <w:t>n</w:t>
      </w:r>
      <w:r w:rsidR="00ED08DB">
        <w:rPr>
          <w:rFonts w:cstheme="minorHAnsi"/>
          <w:sz w:val="24"/>
          <w:szCs w:val="24"/>
          <w:lang w:val="ro-RO"/>
        </w:rPr>
        <w:t>cepând cu ora 12</w:t>
      </w:r>
      <w:r>
        <w:rPr>
          <w:rFonts w:cstheme="minorHAnsi"/>
          <w:sz w:val="24"/>
          <w:szCs w:val="24"/>
          <w:lang w:val="ro-RO"/>
        </w:rPr>
        <w:t>:</w:t>
      </w:r>
      <w:r w:rsidR="00D50B9A">
        <w:rPr>
          <w:rFonts w:cstheme="minorHAnsi"/>
          <w:sz w:val="24"/>
          <w:szCs w:val="24"/>
          <w:lang w:val="ro-RO"/>
        </w:rPr>
        <w:t>0</w:t>
      </w:r>
      <w:r>
        <w:rPr>
          <w:rFonts w:cstheme="minorHAnsi"/>
          <w:sz w:val="24"/>
          <w:szCs w:val="24"/>
          <w:lang w:val="ro-RO"/>
        </w:rPr>
        <w:t xml:space="preserve">0, </w:t>
      </w:r>
      <w:r w:rsidR="00ED08DB">
        <w:rPr>
          <w:rFonts w:cstheme="minorHAnsi"/>
          <w:sz w:val="24"/>
          <w:szCs w:val="24"/>
          <w:lang w:val="ro-RO"/>
        </w:rPr>
        <w:t xml:space="preserve">în cadrul </w:t>
      </w:r>
      <w:r w:rsidR="00F95DD9">
        <w:rPr>
          <w:rFonts w:cstheme="minorHAnsi"/>
          <w:sz w:val="24"/>
          <w:szCs w:val="24"/>
          <w:lang w:val="ro-RO"/>
        </w:rPr>
        <w:t xml:space="preserve">Inspectoratului Școlar Timisoara, aflat pe </w:t>
      </w:r>
      <w:r w:rsidR="00F95DD9" w:rsidRPr="00E72203">
        <w:rPr>
          <w:rFonts w:cstheme="minorHAnsi"/>
          <w:sz w:val="24"/>
          <w:szCs w:val="24"/>
          <w:lang w:val="ro-RO"/>
        </w:rPr>
        <w:t xml:space="preserve">Bulevardul Constantin Diaconovici Loga 3 </w:t>
      </w:r>
      <w:r>
        <w:rPr>
          <w:rFonts w:cstheme="minorHAnsi"/>
          <w:sz w:val="24"/>
          <w:szCs w:val="24"/>
          <w:lang w:val="ro-RO"/>
        </w:rPr>
        <w:t xml:space="preserve">va </w:t>
      </w:r>
      <w:r w:rsidR="00D50B9A">
        <w:rPr>
          <w:rFonts w:cstheme="minorHAnsi"/>
          <w:sz w:val="24"/>
          <w:szCs w:val="24"/>
          <w:lang w:val="ro-RO"/>
        </w:rPr>
        <w:t xml:space="preserve">avea loc </w:t>
      </w:r>
      <w:r>
        <w:rPr>
          <w:rFonts w:cstheme="minorHAnsi"/>
          <w:sz w:val="24"/>
          <w:szCs w:val="24"/>
          <w:lang w:val="ro-RO"/>
        </w:rPr>
        <w:t>în</w:t>
      </w:r>
      <w:r w:rsidR="00014C29" w:rsidRPr="00EA19A3">
        <w:rPr>
          <w:rFonts w:cstheme="minorHAnsi"/>
          <w:sz w:val="24"/>
          <w:szCs w:val="24"/>
          <w:lang w:val="ro-RO"/>
        </w:rPr>
        <w:t xml:space="preserve">tâlnirea </w:t>
      </w:r>
      <w:r w:rsidR="0029517A">
        <w:rPr>
          <w:rFonts w:cstheme="minorHAnsi"/>
          <w:sz w:val="24"/>
          <w:szCs w:val="24"/>
          <w:lang w:val="ro-RO"/>
        </w:rPr>
        <w:t xml:space="preserve">dintre CNCR-RK </w:t>
      </w:r>
      <w:r w:rsidR="00BF60FF">
        <w:rPr>
          <w:rFonts w:cstheme="minorHAnsi"/>
          <w:sz w:val="24"/>
          <w:szCs w:val="24"/>
          <w:lang w:val="ro-RO"/>
        </w:rPr>
        <w:t>și</w:t>
      </w:r>
      <w:r w:rsidR="00014C29" w:rsidRPr="00EA19A3">
        <w:rPr>
          <w:rFonts w:cstheme="minorHAnsi"/>
          <w:sz w:val="24"/>
          <w:szCs w:val="24"/>
          <w:lang w:val="ro-RO"/>
        </w:rPr>
        <w:t xml:space="preserve"> mediatori</w:t>
      </w:r>
      <w:r w:rsidR="00BF60FF">
        <w:rPr>
          <w:rFonts w:cstheme="minorHAnsi"/>
          <w:sz w:val="24"/>
          <w:szCs w:val="24"/>
          <w:lang w:val="ro-RO"/>
        </w:rPr>
        <w:t>i</w:t>
      </w:r>
      <w:r w:rsidR="00014C29" w:rsidRPr="00EA19A3">
        <w:rPr>
          <w:rFonts w:cstheme="minorHAnsi"/>
          <w:sz w:val="24"/>
          <w:szCs w:val="24"/>
          <w:lang w:val="ro-RO"/>
        </w:rPr>
        <w:t xml:space="preserve"> școlari,</w:t>
      </w:r>
      <w:r w:rsidR="00F631E3">
        <w:rPr>
          <w:rFonts w:cstheme="minorHAnsi"/>
          <w:sz w:val="24"/>
          <w:szCs w:val="24"/>
          <w:lang w:val="ro-RO"/>
        </w:rPr>
        <w:t xml:space="preserve"> inspectori</w:t>
      </w:r>
      <w:r w:rsidR="00BF60FF">
        <w:rPr>
          <w:rFonts w:cstheme="minorHAnsi"/>
          <w:sz w:val="24"/>
          <w:szCs w:val="24"/>
          <w:lang w:val="ro-RO"/>
        </w:rPr>
        <w:t>i</w:t>
      </w:r>
      <w:r w:rsidR="00F631E3">
        <w:rPr>
          <w:rFonts w:cstheme="minorHAnsi"/>
          <w:sz w:val="24"/>
          <w:szCs w:val="24"/>
          <w:lang w:val="ro-RO"/>
        </w:rPr>
        <w:t xml:space="preserve"> școlari, consilieri</w:t>
      </w:r>
      <w:r w:rsidR="00BF60FF">
        <w:rPr>
          <w:rFonts w:cstheme="minorHAnsi"/>
          <w:sz w:val="24"/>
          <w:szCs w:val="24"/>
          <w:lang w:val="ro-RO"/>
        </w:rPr>
        <w:t>i</w:t>
      </w:r>
      <w:r w:rsidR="00F631E3">
        <w:rPr>
          <w:rFonts w:cstheme="minorHAnsi"/>
          <w:sz w:val="24"/>
          <w:szCs w:val="24"/>
          <w:lang w:val="ro-RO"/>
        </w:rPr>
        <w:t xml:space="preserve"> și </w:t>
      </w:r>
      <w:r w:rsidR="00014C29" w:rsidRPr="00EA19A3">
        <w:rPr>
          <w:rFonts w:cstheme="minorHAnsi"/>
          <w:sz w:val="24"/>
          <w:szCs w:val="24"/>
          <w:lang w:val="ro-RO"/>
        </w:rPr>
        <w:t>profesor</w:t>
      </w:r>
      <w:r w:rsidR="00BF60FF">
        <w:rPr>
          <w:rFonts w:cstheme="minorHAnsi"/>
          <w:sz w:val="24"/>
          <w:szCs w:val="24"/>
          <w:lang w:val="ro-RO"/>
        </w:rPr>
        <w:t>i</w:t>
      </w:r>
      <w:r w:rsidR="00014C29" w:rsidRPr="00EA19A3">
        <w:rPr>
          <w:rFonts w:cstheme="minorHAnsi"/>
          <w:sz w:val="24"/>
          <w:szCs w:val="24"/>
          <w:lang w:val="ro-RO"/>
        </w:rPr>
        <w:t xml:space="preserve">i de limba romani </w:t>
      </w:r>
      <w:r>
        <w:rPr>
          <w:rFonts w:cstheme="minorHAnsi"/>
          <w:sz w:val="24"/>
          <w:szCs w:val="24"/>
          <w:lang w:val="ro-RO"/>
        </w:rPr>
        <w:t xml:space="preserve">și toți factorii interesați </w:t>
      </w:r>
      <w:r w:rsidR="00044203" w:rsidRPr="00044203">
        <w:rPr>
          <w:rFonts w:cstheme="minorHAnsi"/>
          <w:sz w:val="24"/>
          <w:szCs w:val="24"/>
          <w:lang w:val="ro-RO"/>
        </w:rPr>
        <w:t>de</w:t>
      </w:r>
      <w:r w:rsidR="00E72203">
        <w:rPr>
          <w:rFonts w:cstheme="minorHAnsi"/>
          <w:sz w:val="24"/>
          <w:szCs w:val="24"/>
          <w:lang w:val="ro-RO"/>
        </w:rPr>
        <w:t xml:space="preserve"> </w:t>
      </w:r>
      <w:r w:rsidR="00044203" w:rsidRPr="00044203">
        <w:rPr>
          <w:rFonts w:cstheme="minorHAnsi"/>
          <w:sz w:val="24"/>
          <w:szCs w:val="24"/>
          <w:lang w:val="ro-RO"/>
        </w:rPr>
        <w:t>condiţia elevului de etnie romă în mediul educaţional şi imaginea de sine</w:t>
      </w:r>
      <w:r w:rsidR="00940AEF">
        <w:rPr>
          <w:rFonts w:cstheme="minorHAnsi"/>
          <w:sz w:val="24"/>
          <w:szCs w:val="24"/>
          <w:lang w:val="ro-RO"/>
        </w:rPr>
        <w:t xml:space="preserve"> a acestuia</w:t>
      </w:r>
      <w:r w:rsidR="00E10F30">
        <w:rPr>
          <w:rFonts w:cstheme="minorHAnsi"/>
          <w:sz w:val="24"/>
          <w:szCs w:val="24"/>
          <w:lang w:val="ro-RO"/>
        </w:rPr>
        <w:t>,</w:t>
      </w:r>
      <w:r w:rsidR="00044203" w:rsidRPr="00044203">
        <w:rPr>
          <w:rFonts w:cstheme="minorHAnsi"/>
          <w:sz w:val="24"/>
          <w:szCs w:val="24"/>
          <w:lang w:val="ro-RO"/>
        </w:rPr>
        <w:t xml:space="preserve"> raportate la cunoaşterea de sine, încrederea în sine, apartenenţa la un grup etnic/religios, competenţa, reprezentarea de sine</w:t>
      </w:r>
      <w:r w:rsidR="00940AEF">
        <w:rPr>
          <w:rFonts w:cstheme="minorHAnsi"/>
          <w:sz w:val="24"/>
          <w:szCs w:val="24"/>
          <w:lang w:val="ro-RO"/>
        </w:rPr>
        <w:t>,</w:t>
      </w:r>
      <w:r w:rsidR="00044203" w:rsidRPr="00044203">
        <w:rPr>
          <w:rFonts w:cstheme="minorHAnsi"/>
          <w:sz w:val="24"/>
          <w:szCs w:val="24"/>
          <w:lang w:val="ro-RO"/>
        </w:rPr>
        <w:t xml:space="preserve"> precum şi ideea educaţiei multiculturale</w:t>
      </w:r>
      <w:r w:rsidR="00044203" w:rsidRPr="00E10F30">
        <w:rPr>
          <w:rFonts w:cstheme="minorHAnsi"/>
          <w:i/>
          <w:sz w:val="24"/>
          <w:szCs w:val="24"/>
          <w:lang w:val="ro-RO"/>
        </w:rPr>
        <w:t xml:space="preserve">. </w:t>
      </w:r>
      <w:r w:rsidR="00044203" w:rsidRPr="00E10F30">
        <w:rPr>
          <w:rFonts w:cstheme="minorHAnsi"/>
          <w:sz w:val="24"/>
          <w:szCs w:val="24"/>
          <w:lang w:val="ro-RO"/>
        </w:rPr>
        <w:t xml:space="preserve">Vor </w:t>
      </w:r>
      <w:r w:rsidR="00E10F30" w:rsidRPr="00E10F30">
        <w:rPr>
          <w:rFonts w:cstheme="minorHAnsi"/>
          <w:sz w:val="24"/>
          <w:szCs w:val="24"/>
          <w:lang w:val="ro-RO"/>
        </w:rPr>
        <w:t xml:space="preserve">avea loc </w:t>
      </w:r>
      <w:r w:rsidR="001E4251" w:rsidRPr="00E10F30">
        <w:rPr>
          <w:rFonts w:cstheme="minorHAnsi"/>
          <w:sz w:val="24"/>
          <w:szCs w:val="24"/>
          <w:lang w:val="ro-RO"/>
        </w:rPr>
        <w:t>dezbateri</w:t>
      </w:r>
      <w:r w:rsidR="00E10F30">
        <w:rPr>
          <w:rFonts w:cstheme="minorHAnsi"/>
          <w:sz w:val="24"/>
          <w:szCs w:val="24"/>
          <w:lang w:val="ro-RO"/>
        </w:rPr>
        <w:t xml:space="preserve"> ce vor</w:t>
      </w:r>
      <w:r w:rsidR="00014C29" w:rsidRPr="005F48A1">
        <w:rPr>
          <w:rFonts w:cstheme="minorHAnsi"/>
          <w:sz w:val="24"/>
          <w:szCs w:val="24"/>
          <w:lang w:val="ro-RO"/>
        </w:rPr>
        <w:t xml:space="preserve"> urmări</w:t>
      </w:r>
      <w:r w:rsidR="00E10F30">
        <w:rPr>
          <w:rFonts w:cstheme="minorHAnsi"/>
          <w:sz w:val="24"/>
          <w:szCs w:val="24"/>
          <w:lang w:val="ro-RO"/>
        </w:rPr>
        <w:t xml:space="preserve"> să atingă</w:t>
      </w:r>
      <w:r w:rsidR="00014C29" w:rsidRPr="005F48A1">
        <w:rPr>
          <w:rFonts w:cstheme="minorHAnsi"/>
          <w:sz w:val="24"/>
          <w:szCs w:val="24"/>
          <w:lang w:val="ro-RO"/>
        </w:rPr>
        <w:t xml:space="preserve"> subiecte precum conștientizarea și diminuarea fenomenelor reale de discriminare și rasism, dar și tratamentul egal și interculturalitatea în sistemul educațional din România. </w:t>
      </w:r>
    </w:p>
    <w:p w:rsidR="00044203" w:rsidRDefault="00F558E2" w:rsidP="001E4251">
      <w:pPr>
        <w:ind w:firstLine="720"/>
        <w:jc w:val="both"/>
        <w:rPr>
          <w:rFonts w:cstheme="minorHAnsi"/>
          <w:sz w:val="24"/>
          <w:szCs w:val="24"/>
          <w:lang w:val="fr-CH"/>
        </w:rPr>
      </w:pPr>
      <w:r>
        <w:rPr>
          <w:rFonts w:cstheme="minorHAnsi"/>
          <w:sz w:val="24"/>
          <w:szCs w:val="24"/>
          <w:lang w:val="ro-RO"/>
        </w:rPr>
        <w:t xml:space="preserve">În aceeași zi, </w:t>
      </w:r>
      <w:r w:rsidR="00ED08DB">
        <w:rPr>
          <w:rFonts w:cstheme="minorHAnsi"/>
          <w:sz w:val="24"/>
          <w:szCs w:val="24"/>
          <w:lang w:val="ro-RO"/>
        </w:rPr>
        <w:t>2</w:t>
      </w:r>
      <w:r w:rsidR="00F95DD9">
        <w:rPr>
          <w:rFonts w:cstheme="minorHAnsi"/>
          <w:sz w:val="24"/>
          <w:szCs w:val="24"/>
          <w:lang w:val="ro-RO"/>
        </w:rPr>
        <w:t>9</w:t>
      </w:r>
      <w:r>
        <w:rPr>
          <w:rFonts w:cstheme="minorHAnsi"/>
          <w:sz w:val="24"/>
          <w:szCs w:val="24"/>
          <w:lang w:val="ro-RO"/>
        </w:rPr>
        <w:t xml:space="preserve">. 05.2018, </w:t>
      </w:r>
      <w:r w:rsidR="006D1D3F">
        <w:rPr>
          <w:rFonts w:cstheme="minorHAnsi"/>
          <w:sz w:val="24"/>
          <w:szCs w:val="24"/>
          <w:lang w:val="ro-RO"/>
        </w:rPr>
        <w:t xml:space="preserve">de la orele </w:t>
      </w:r>
      <w:r w:rsidR="00B657E1">
        <w:rPr>
          <w:rFonts w:cstheme="minorHAnsi"/>
          <w:sz w:val="24"/>
          <w:szCs w:val="24"/>
          <w:lang w:val="ro-RO"/>
        </w:rPr>
        <w:t>1</w:t>
      </w:r>
      <w:r w:rsidR="00ED08DB">
        <w:rPr>
          <w:rFonts w:cstheme="minorHAnsi"/>
          <w:sz w:val="24"/>
          <w:szCs w:val="24"/>
          <w:lang w:val="ro-RO"/>
        </w:rPr>
        <w:t>6</w:t>
      </w:r>
      <w:r w:rsidR="00B657E1">
        <w:rPr>
          <w:rFonts w:cstheme="minorHAnsi"/>
          <w:sz w:val="24"/>
          <w:szCs w:val="24"/>
          <w:lang w:val="ro-RO"/>
        </w:rPr>
        <w:t>:00</w:t>
      </w:r>
      <w:r w:rsidR="00BF60FF">
        <w:rPr>
          <w:rFonts w:cstheme="minorHAnsi"/>
          <w:sz w:val="24"/>
          <w:szCs w:val="24"/>
          <w:lang w:val="ro-RO"/>
        </w:rPr>
        <w:t>,</w:t>
      </w:r>
      <w:r w:rsidR="00044203">
        <w:rPr>
          <w:rFonts w:cstheme="minorHAnsi"/>
          <w:sz w:val="24"/>
          <w:szCs w:val="24"/>
          <w:lang w:val="ro-RO"/>
        </w:rPr>
        <w:t xml:space="preserve"> </w:t>
      </w:r>
      <w:r w:rsidR="00BF60FF">
        <w:rPr>
          <w:rFonts w:cstheme="minorHAnsi"/>
          <w:sz w:val="24"/>
          <w:szCs w:val="24"/>
          <w:lang w:val="ro-RO"/>
        </w:rPr>
        <w:t>„</w:t>
      </w:r>
      <w:r w:rsidR="001E4251" w:rsidRPr="00230A2C">
        <w:rPr>
          <w:rFonts w:cstheme="minorHAnsi"/>
          <w:sz w:val="24"/>
          <w:szCs w:val="24"/>
          <w:lang w:val="ro-RO"/>
        </w:rPr>
        <w:t>Caravana culturală pentru elevi, studenți și profesori</w:t>
      </w:r>
      <w:r w:rsidR="00BF60FF">
        <w:rPr>
          <w:rFonts w:cstheme="minorHAnsi"/>
          <w:sz w:val="24"/>
          <w:szCs w:val="24"/>
          <w:lang w:val="ro-RO"/>
        </w:rPr>
        <w:t xml:space="preserve"> – ediția 2018</w:t>
      </w:r>
      <w:r>
        <w:rPr>
          <w:rFonts w:cstheme="minorHAnsi"/>
          <w:sz w:val="24"/>
          <w:szCs w:val="24"/>
          <w:lang w:val="ro-RO"/>
        </w:rPr>
        <w:t>”</w:t>
      </w:r>
      <w:r w:rsidR="001E4251" w:rsidRPr="00230A2C">
        <w:rPr>
          <w:rFonts w:cstheme="minorHAnsi"/>
          <w:sz w:val="24"/>
          <w:szCs w:val="24"/>
          <w:lang w:val="ro-RO"/>
        </w:rPr>
        <w:t xml:space="preserve"> </w:t>
      </w:r>
      <w:r>
        <w:rPr>
          <w:rFonts w:cstheme="minorHAnsi"/>
          <w:sz w:val="24"/>
          <w:szCs w:val="24"/>
          <w:lang w:val="ro-RO"/>
        </w:rPr>
        <w:t>va poposi</w:t>
      </w:r>
      <w:r w:rsidR="00D601B6">
        <w:rPr>
          <w:rFonts w:cstheme="minorHAnsi"/>
          <w:sz w:val="24"/>
          <w:szCs w:val="24"/>
          <w:lang w:val="ro-RO"/>
        </w:rPr>
        <w:t xml:space="preserve"> </w:t>
      </w:r>
      <w:r w:rsidR="00F95DD9">
        <w:rPr>
          <w:rFonts w:cstheme="minorHAnsi"/>
          <w:sz w:val="24"/>
          <w:szCs w:val="24"/>
          <w:lang w:val="ro-RO"/>
        </w:rPr>
        <w:t xml:space="preserve">în cadrul Universității de Vest, Sala </w:t>
      </w:r>
      <w:r w:rsidR="00F95DD9" w:rsidRPr="00F95DD9">
        <w:rPr>
          <w:rFonts w:cstheme="minorHAnsi"/>
          <w:sz w:val="24"/>
          <w:szCs w:val="24"/>
          <w:lang w:val="ro-RO"/>
        </w:rPr>
        <w:t xml:space="preserve">Aula Magna aflat </w:t>
      </w:r>
      <w:r w:rsidR="00F95DD9" w:rsidRPr="00E72203">
        <w:rPr>
          <w:rFonts w:cstheme="minorHAnsi"/>
          <w:sz w:val="24"/>
          <w:szCs w:val="24"/>
          <w:lang w:val="fr-CH"/>
        </w:rPr>
        <w:t xml:space="preserve">Bd. </w:t>
      </w:r>
      <w:r w:rsidR="00F95DD9" w:rsidRPr="00E72203">
        <w:rPr>
          <w:rFonts w:cstheme="minorHAnsi"/>
          <w:iCs/>
          <w:sz w:val="24"/>
          <w:szCs w:val="24"/>
          <w:lang w:val="fr-CH"/>
        </w:rPr>
        <w:t>Vasile P</w:t>
      </w:r>
      <w:r w:rsidR="00E72203">
        <w:rPr>
          <w:rFonts w:cstheme="minorHAnsi"/>
          <w:iCs/>
          <w:sz w:val="24"/>
          <w:szCs w:val="24"/>
          <w:lang w:val="fr-CH"/>
        </w:rPr>
        <w:t>â</w:t>
      </w:r>
      <w:r w:rsidR="00F95DD9" w:rsidRPr="00E72203">
        <w:rPr>
          <w:rFonts w:cstheme="minorHAnsi"/>
          <w:iCs/>
          <w:sz w:val="24"/>
          <w:szCs w:val="24"/>
          <w:lang w:val="fr-CH"/>
        </w:rPr>
        <w:t>rvan</w:t>
      </w:r>
      <w:r w:rsidR="00F95DD9" w:rsidRPr="00E72203">
        <w:rPr>
          <w:rFonts w:cstheme="minorHAnsi"/>
          <w:sz w:val="24"/>
          <w:szCs w:val="24"/>
          <w:lang w:val="fr-CH"/>
        </w:rPr>
        <w:t xml:space="preserve"> nr. 4</w:t>
      </w:r>
      <w:r w:rsidR="00F95DD9" w:rsidRPr="00F95DD9">
        <w:rPr>
          <w:rFonts w:cstheme="minorHAnsi"/>
          <w:sz w:val="24"/>
          <w:szCs w:val="24"/>
          <w:lang w:val="ro-RO"/>
        </w:rPr>
        <w:t xml:space="preserve"> </w:t>
      </w:r>
      <w:r w:rsidR="001E4251" w:rsidRPr="00230A2C">
        <w:rPr>
          <w:rFonts w:cstheme="minorHAnsi"/>
          <w:sz w:val="24"/>
          <w:szCs w:val="24"/>
          <w:lang w:val="ro-RO"/>
        </w:rPr>
        <w:t>pen</w:t>
      </w:r>
      <w:r w:rsidR="00B657E1">
        <w:rPr>
          <w:rFonts w:cstheme="minorHAnsi"/>
          <w:sz w:val="24"/>
          <w:szCs w:val="24"/>
          <w:lang w:val="ro-RO"/>
        </w:rPr>
        <w:t xml:space="preserve">tru a aduce în fața studenților </w:t>
      </w:r>
      <w:r w:rsidR="001E4251" w:rsidRPr="00230A2C">
        <w:rPr>
          <w:rFonts w:cstheme="minorHAnsi"/>
          <w:sz w:val="24"/>
          <w:szCs w:val="24"/>
          <w:lang w:val="ro-RO"/>
        </w:rPr>
        <w:t xml:space="preserve">și profesorilor piesa de teatru „Declar pe propria răspundere” interpretată de </w:t>
      </w:r>
      <w:r w:rsidR="00AA12F5">
        <w:rPr>
          <w:rFonts w:cstheme="minorHAnsi"/>
          <w:sz w:val="24"/>
          <w:szCs w:val="24"/>
          <w:lang w:val="ro-RO"/>
        </w:rPr>
        <w:t xml:space="preserve">către </w:t>
      </w:r>
      <w:r w:rsidR="001E4251" w:rsidRPr="00230A2C">
        <w:rPr>
          <w:rFonts w:cstheme="minorHAnsi"/>
          <w:sz w:val="24"/>
          <w:szCs w:val="24"/>
          <w:lang w:val="ro-RO"/>
        </w:rPr>
        <w:t>actrița Alina Șerban.</w:t>
      </w:r>
      <w:r w:rsidR="00230A2C" w:rsidRPr="00230A2C">
        <w:rPr>
          <w:rFonts w:cstheme="minorHAnsi"/>
          <w:sz w:val="24"/>
          <w:szCs w:val="24"/>
          <w:lang w:val="ro-RO"/>
        </w:rPr>
        <w:t xml:space="preserve"> </w:t>
      </w:r>
      <w:r w:rsidR="001E4251" w:rsidRPr="00230A2C">
        <w:rPr>
          <w:rFonts w:cstheme="minorHAnsi"/>
          <w:sz w:val="24"/>
          <w:szCs w:val="24"/>
          <w:lang w:val="ro-RO"/>
        </w:rPr>
        <w:t xml:space="preserve">Piesa are o puternică tentă autobiografică, urmărind traseul sinuos și imprevizibil al actriței de etnie romă care ajunge, prin forța talentului său, să fie apreciată în unele dintre cele mai exclusiviste școli artistice din lume. </w:t>
      </w:r>
      <w:r w:rsidR="001E4251" w:rsidRPr="00230A2C">
        <w:rPr>
          <w:rFonts w:cstheme="minorHAnsi"/>
          <w:sz w:val="24"/>
          <w:szCs w:val="24"/>
          <w:lang w:val="fr-CH"/>
        </w:rPr>
        <w:t xml:space="preserve">Textul este o mediație asupra condiției minoritarului, plină de înțelepciune amară, dar și de umor, de revelații sociale, dar și de autoironie. </w:t>
      </w:r>
    </w:p>
    <w:p w:rsidR="00163593" w:rsidRDefault="001E4251" w:rsidP="001E4251">
      <w:pPr>
        <w:ind w:firstLine="720"/>
        <w:jc w:val="both"/>
        <w:rPr>
          <w:rFonts w:cstheme="minorHAnsi"/>
          <w:sz w:val="24"/>
          <w:szCs w:val="24"/>
          <w:lang w:val="fr-CH"/>
        </w:rPr>
      </w:pPr>
      <w:r w:rsidRPr="00230A2C">
        <w:rPr>
          <w:rFonts w:cstheme="minorHAnsi"/>
          <w:sz w:val="24"/>
          <w:szCs w:val="24"/>
          <w:lang w:val="fr-CH"/>
        </w:rPr>
        <w:t>Evenimentul va continua cu un recital de jazz în interpretarea lui Alexandru Pădureanu, care se remarcă printr-un simț ritmic aparte, dar mai ales prin inventivitatea investită în improvizațiile spontane, care impresionează publicul cu tehnica sa deosebită.</w:t>
      </w:r>
      <w:r w:rsidR="00230A2C" w:rsidRPr="00230A2C">
        <w:rPr>
          <w:rFonts w:cstheme="minorHAnsi"/>
          <w:sz w:val="24"/>
          <w:szCs w:val="24"/>
          <w:lang w:val="fr-CH"/>
        </w:rPr>
        <w:t xml:space="preserve"> </w:t>
      </w:r>
    </w:p>
    <w:p w:rsidR="00F558E2" w:rsidRDefault="00F558E2" w:rsidP="00163593">
      <w:pPr>
        <w:spacing w:after="0"/>
        <w:ind w:firstLine="720"/>
        <w:jc w:val="both"/>
        <w:rPr>
          <w:rFonts w:cstheme="minorHAnsi"/>
          <w:sz w:val="24"/>
          <w:szCs w:val="24"/>
          <w:lang w:val="fr-CH"/>
        </w:rPr>
      </w:pPr>
      <w:r w:rsidRPr="00F558E2">
        <w:rPr>
          <w:rFonts w:cstheme="minorHAnsi"/>
          <w:sz w:val="24"/>
          <w:szCs w:val="24"/>
          <w:lang w:val="fr-CH"/>
        </w:rPr>
        <w:t>Detalii suplimentare se pot obține la coordonatele următoare</w:t>
      </w:r>
      <w:r w:rsidR="00163593">
        <w:rPr>
          <w:rFonts w:cstheme="minorHAnsi"/>
          <w:sz w:val="24"/>
          <w:szCs w:val="24"/>
          <w:lang w:val="fr-CH"/>
        </w:rPr>
        <w:t>:</w:t>
      </w:r>
    </w:p>
    <w:p w:rsidR="00163593" w:rsidRDefault="00163593" w:rsidP="00163593">
      <w:pPr>
        <w:spacing w:after="0"/>
        <w:ind w:firstLine="720"/>
        <w:jc w:val="both"/>
      </w:pPr>
      <w:r>
        <w:rPr>
          <w:rFonts w:cstheme="minorHAnsi"/>
          <w:sz w:val="24"/>
          <w:szCs w:val="24"/>
          <w:lang w:val="fr-CH"/>
        </w:rPr>
        <w:t>Carmen Marcu</w:t>
      </w:r>
      <w:r w:rsidRPr="00163593">
        <w:t xml:space="preserve"> </w:t>
      </w:r>
    </w:p>
    <w:p w:rsidR="00163593" w:rsidRDefault="00163593" w:rsidP="00163593">
      <w:pPr>
        <w:spacing w:after="0"/>
        <w:ind w:firstLine="720"/>
        <w:jc w:val="both"/>
        <w:rPr>
          <w:rFonts w:cstheme="minorHAnsi"/>
          <w:sz w:val="24"/>
          <w:szCs w:val="24"/>
          <w:lang w:val="fr-CH"/>
        </w:rPr>
      </w:pPr>
      <w:r w:rsidRPr="00163593">
        <w:rPr>
          <w:rFonts w:cstheme="minorHAnsi"/>
          <w:sz w:val="24"/>
          <w:szCs w:val="24"/>
          <w:lang w:val="fr-CH"/>
        </w:rPr>
        <w:t>Tel 021/313 52 11</w:t>
      </w:r>
    </w:p>
    <w:p w:rsidR="00163593" w:rsidRPr="00163593" w:rsidRDefault="00163593" w:rsidP="00163593">
      <w:pPr>
        <w:spacing w:after="0"/>
        <w:ind w:firstLine="720"/>
        <w:jc w:val="both"/>
        <w:rPr>
          <w:rFonts w:cstheme="minorHAnsi"/>
          <w:sz w:val="24"/>
          <w:szCs w:val="24"/>
        </w:rPr>
      </w:pPr>
      <w:r>
        <w:rPr>
          <w:rFonts w:cstheme="minorHAnsi"/>
          <w:sz w:val="24"/>
          <w:szCs w:val="24"/>
          <w:lang w:val="fr-CH"/>
        </w:rPr>
        <w:t>Email</w:t>
      </w:r>
      <w:r>
        <w:rPr>
          <w:rFonts w:cstheme="minorHAnsi"/>
          <w:sz w:val="24"/>
          <w:szCs w:val="24"/>
        </w:rPr>
        <w:t>: carmen.marcu</w:t>
      </w:r>
      <w:r w:rsidR="00044203">
        <w:rPr>
          <w:rFonts w:cstheme="minorHAnsi"/>
          <w:sz w:val="24"/>
          <w:szCs w:val="24"/>
        </w:rPr>
        <w:t>@cncr.</w:t>
      </w:r>
      <w:r>
        <w:rPr>
          <w:rFonts w:cstheme="minorHAnsi"/>
          <w:sz w:val="24"/>
          <w:szCs w:val="24"/>
        </w:rPr>
        <w:t>gov.ro</w:t>
      </w:r>
      <w:bookmarkEnd w:id="0"/>
    </w:p>
    <w:sectPr w:rsidR="00163593" w:rsidRPr="00163593" w:rsidSect="00AF3BA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8AA" w:rsidRDefault="004278AA" w:rsidP="000D639D">
      <w:pPr>
        <w:spacing w:after="0" w:line="240" w:lineRule="auto"/>
      </w:pPr>
      <w:r>
        <w:separator/>
      </w:r>
    </w:p>
  </w:endnote>
  <w:endnote w:type="continuationSeparator" w:id="0">
    <w:p w:rsidR="004278AA" w:rsidRDefault="004278AA" w:rsidP="000D6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8AA" w:rsidRDefault="004278AA" w:rsidP="000D639D">
      <w:pPr>
        <w:spacing w:after="0" w:line="240" w:lineRule="auto"/>
      </w:pPr>
      <w:r>
        <w:separator/>
      </w:r>
    </w:p>
  </w:footnote>
  <w:footnote w:type="continuationSeparator" w:id="0">
    <w:p w:rsidR="004278AA" w:rsidRDefault="004278AA" w:rsidP="000D63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79" w:rsidRPr="0002148E" w:rsidRDefault="002D6300" w:rsidP="0002148E">
    <w:pPr>
      <w:spacing w:after="0" w:line="240" w:lineRule="auto"/>
      <w:rPr>
        <w:rFonts w:ascii="Times New Roman" w:eastAsia="Times New Roman" w:hAnsi="Times New Roman" w:cs="Times New Roman"/>
        <w:b/>
        <w:sz w:val="30"/>
        <w:szCs w:val="30"/>
        <w:lang w:val="ro-RO"/>
      </w:rPr>
    </w:pPr>
    <w:r>
      <w:tab/>
    </w:r>
    <w:r w:rsidR="00535B79">
      <w:tab/>
    </w:r>
    <w:r w:rsidR="00535B79" w:rsidRPr="0002148E">
      <w:rPr>
        <w:rFonts w:ascii="Times New Roman" w:eastAsia="Times New Roman" w:hAnsi="Times New Roman" w:cs="Times New Roman"/>
        <w:b/>
        <w:sz w:val="30"/>
        <w:szCs w:val="30"/>
        <w:lang w:val="ro-RO"/>
      </w:rPr>
      <w:t xml:space="preserve">                     GUVERNUL ROMÂNIEI</w:t>
    </w:r>
  </w:p>
  <w:p w:rsidR="00535B79" w:rsidRPr="00535B79" w:rsidRDefault="00535B79" w:rsidP="0002148E">
    <w:pPr>
      <w:spacing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noProof/>
        <w:sz w:val="24"/>
        <w:szCs w:val="24"/>
      </w:rPr>
      <w:drawing>
        <wp:anchor distT="0" distB="0" distL="114300" distR="114300" simplePos="0" relativeHeight="251660288" behindDoc="1" locked="0" layoutInCell="1" allowOverlap="1">
          <wp:simplePos x="0" y="0"/>
          <wp:positionH relativeFrom="column">
            <wp:posOffset>-234315</wp:posOffset>
          </wp:positionH>
          <wp:positionV relativeFrom="paragraph">
            <wp:posOffset>-170815</wp:posOffset>
          </wp:positionV>
          <wp:extent cx="1143000" cy="685800"/>
          <wp:effectExtent l="0" t="0" r="0" b="0"/>
          <wp:wrapTight wrapText="bothSides">
            <wp:wrapPolygon edited="0">
              <wp:start x="0" y="0"/>
              <wp:lineTo x="0" y="21000"/>
              <wp:lineTo x="21240" y="21000"/>
              <wp:lineTo x="21240" y="0"/>
              <wp:lineTo x="0" y="0"/>
            </wp:wrapPolygon>
          </wp:wrapTight>
          <wp:docPr id="4" name="Picture 4" descr="Descriptio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3[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685800"/>
                  </a:xfrm>
                  <a:prstGeom prst="rect">
                    <a:avLst/>
                  </a:prstGeom>
                  <a:noFill/>
                  <a:ln>
                    <a:noFill/>
                  </a:ln>
                </pic:spPr>
              </pic:pic>
            </a:graphicData>
          </a:graphic>
        </wp:anchor>
      </w:drawing>
    </w:r>
    <w:r>
      <w:rPr>
        <w:rFonts w:ascii="Times New Roman" w:eastAsia="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5137785</wp:posOffset>
          </wp:positionH>
          <wp:positionV relativeFrom="paragraph">
            <wp:posOffset>-56515</wp:posOffset>
          </wp:positionV>
          <wp:extent cx="592455" cy="789940"/>
          <wp:effectExtent l="0" t="0" r="0" b="0"/>
          <wp:wrapTight wrapText="bothSides">
            <wp:wrapPolygon edited="0">
              <wp:start x="0" y="0"/>
              <wp:lineTo x="0" y="20836"/>
              <wp:lineTo x="20836" y="20836"/>
              <wp:lineTo x="20836" y="0"/>
              <wp:lineTo x="0" y="0"/>
            </wp:wrapPolygon>
          </wp:wrapTight>
          <wp:docPr id="3" name="Picture 3" descr="Description: http://tbn0.google.com/images?q=tbn:y09yHg8ah7cw_M:http://upload.wikimedia.org/wikipedia/ro/thumb/f/f3/Stema_romaniei_3.svg/330px-Stema_romaniei_3.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tbn0.google.com/images?q=tbn:y09yHg8ah7cw_M:http://upload.wikimedia.org/wikipedia/ro/thumb/f/f3/Stema_romaniei_3.svg/330px-Stema_romaniei_3.svg.png"/>
                  <pic:cNvPicPr>
                    <a:picLocks noChangeAspect="1" noChangeArrowheads="1"/>
                  </pic:cNvPicPr>
                </pic:nvPicPr>
                <pic:blipFill>
                  <a:blip r:embed="rId2" r:link="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2455" cy="789940"/>
                  </a:xfrm>
                  <a:prstGeom prst="rect">
                    <a:avLst/>
                  </a:prstGeom>
                  <a:noFill/>
                  <a:ln>
                    <a:noFill/>
                  </a:ln>
                </pic:spPr>
              </pic:pic>
            </a:graphicData>
          </a:graphic>
        </wp:anchor>
      </w:drawing>
    </w:r>
    <w:r w:rsidRPr="00535B79">
      <w:rPr>
        <w:rFonts w:ascii="Times New Roman" w:eastAsia="Times New Roman" w:hAnsi="Times New Roman" w:cs="Times New Roman"/>
        <w:b/>
        <w:sz w:val="24"/>
        <w:szCs w:val="24"/>
        <w:lang w:val="ro-RO"/>
      </w:rPr>
      <w:t>Centrul Naţional de Cultură a Romilor –</w:t>
    </w:r>
  </w:p>
  <w:p w:rsidR="00535B79" w:rsidRPr="00535B79" w:rsidRDefault="00535B79" w:rsidP="0002148E">
    <w:pPr>
      <w:spacing w:after="0" w:line="240" w:lineRule="auto"/>
      <w:rPr>
        <w:rFonts w:ascii="Times New Roman" w:eastAsia="Times New Roman" w:hAnsi="Times New Roman" w:cs="Times New Roman"/>
        <w:b/>
        <w:sz w:val="24"/>
        <w:szCs w:val="24"/>
        <w:lang w:val="ro-RO"/>
      </w:rPr>
    </w:pPr>
    <w:r w:rsidRPr="00535B79">
      <w:rPr>
        <w:rFonts w:ascii="Times New Roman" w:eastAsia="Times New Roman" w:hAnsi="Times New Roman" w:cs="Times New Roman"/>
        <w:b/>
        <w:sz w:val="24"/>
        <w:szCs w:val="24"/>
        <w:lang w:val="ro-RO"/>
      </w:rPr>
      <w:t xml:space="preserve">                                </w:t>
    </w:r>
    <w:r w:rsidR="0002148E">
      <w:rPr>
        <w:rFonts w:ascii="Times New Roman" w:eastAsia="Times New Roman" w:hAnsi="Times New Roman" w:cs="Times New Roman"/>
        <w:b/>
        <w:sz w:val="24"/>
        <w:szCs w:val="24"/>
        <w:lang w:val="ro-RO"/>
      </w:rPr>
      <w:t xml:space="preserve">                            </w:t>
    </w:r>
    <w:r w:rsidRPr="00535B79">
      <w:rPr>
        <w:rFonts w:ascii="Times New Roman" w:eastAsia="Times New Roman" w:hAnsi="Times New Roman" w:cs="Times New Roman"/>
        <w:b/>
        <w:sz w:val="24"/>
        <w:szCs w:val="24"/>
        <w:lang w:val="ro-RO"/>
      </w:rPr>
      <w:t>ROMANO KHER</w:t>
    </w:r>
  </w:p>
  <w:p w:rsidR="00535B79" w:rsidRPr="0002148E" w:rsidRDefault="00535B79" w:rsidP="0002148E">
    <w:pPr>
      <w:tabs>
        <w:tab w:val="left" w:pos="720"/>
        <w:tab w:val="center" w:pos="4518"/>
      </w:tabs>
      <w:spacing w:after="0" w:line="240" w:lineRule="auto"/>
      <w:jc w:val="center"/>
      <w:rPr>
        <w:rFonts w:ascii="Times New Roman" w:eastAsia="Times New Roman" w:hAnsi="Times New Roman" w:cs="Times New Roman"/>
        <w:sz w:val="20"/>
        <w:szCs w:val="20"/>
        <w:lang w:val="ro-RO"/>
      </w:rPr>
    </w:pPr>
    <w:r w:rsidRPr="0002148E">
      <w:rPr>
        <w:rFonts w:ascii="Times New Roman" w:eastAsia="Times New Roman" w:hAnsi="Times New Roman" w:cs="Times New Roman"/>
        <w:sz w:val="20"/>
        <w:szCs w:val="20"/>
        <w:lang w:val="ro-RO"/>
      </w:rPr>
      <w:t>Splaiul Independentei 202A, et.9, sector 6, Bucureşti</w:t>
    </w:r>
  </w:p>
  <w:p w:rsidR="00535B79" w:rsidRPr="0002148E" w:rsidRDefault="00535B79" w:rsidP="0002148E">
    <w:pPr>
      <w:spacing w:after="0" w:line="240" w:lineRule="auto"/>
      <w:jc w:val="center"/>
      <w:rPr>
        <w:rFonts w:ascii="Times New Roman" w:eastAsia="Times New Roman" w:hAnsi="Times New Roman" w:cs="Times New Roman"/>
        <w:sz w:val="20"/>
        <w:szCs w:val="20"/>
        <w:lang w:val="ro-RO"/>
      </w:rPr>
    </w:pPr>
    <w:r w:rsidRPr="0002148E">
      <w:rPr>
        <w:rFonts w:ascii="Times New Roman" w:eastAsia="Times New Roman" w:hAnsi="Times New Roman" w:cs="Times New Roman"/>
        <w:sz w:val="20"/>
        <w:szCs w:val="20"/>
        <w:lang w:val="ro-RO"/>
      </w:rPr>
      <w:t xml:space="preserve">     Tel 021/313 52 11; Fax: 021/ 313 52 10</w:t>
    </w:r>
  </w:p>
  <w:p w:rsidR="00535B79" w:rsidRPr="0002148E" w:rsidRDefault="00535B79" w:rsidP="0002148E">
    <w:pPr>
      <w:spacing w:after="0" w:line="240" w:lineRule="auto"/>
      <w:jc w:val="center"/>
      <w:rPr>
        <w:rFonts w:ascii="Times New Roman" w:eastAsia="Times New Roman" w:hAnsi="Times New Roman" w:cs="Times New Roman"/>
        <w:sz w:val="20"/>
        <w:szCs w:val="20"/>
        <w:lang w:val="ro-RO"/>
      </w:rPr>
    </w:pPr>
    <w:r w:rsidRPr="0002148E">
      <w:rPr>
        <w:rFonts w:ascii="Times New Roman" w:eastAsia="Times New Roman" w:hAnsi="Times New Roman" w:cs="Times New Roman"/>
        <w:sz w:val="20"/>
        <w:szCs w:val="20"/>
        <w:lang w:val="ro-RO"/>
      </w:rPr>
      <w:t xml:space="preserve">E-mail: </w:t>
    </w:r>
    <w:hyperlink r:id="rId4" w:history="1">
      <w:r w:rsidRPr="0002148E">
        <w:rPr>
          <w:rFonts w:ascii="Times New Roman" w:eastAsia="Times New Roman" w:hAnsi="Times New Roman" w:cs="Times New Roman"/>
          <w:sz w:val="20"/>
          <w:szCs w:val="20"/>
          <w:u w:val="single"/>
          <w:lang w:val="ro-RO"/>
        </w:rPr>
        <w:t>secretariat@cncr.gov.ro</w:t>
      </w:r>
    </w:hyperlink>
    <w:r w:rsidRPr="0002148E">
      <w:rPr>
        <w:rFonts w:ascii="Times New Roman" w:eastAsia="Times New Roman" w:hAnsi="Times New Roman" w:cs="Times New Roman"/>
        <w:sz w:val="20"/>
        <w:szCs w:val="20"/>
        <w:lang w:val="ro-RO"/>
      </w:rPr>
      <w:t xml:space="preserve">;  </w:t>
    </w:r>
    <w:hyperlink r:id="rId5" w:history="1">
      <w:r w:rsidRPr="0002148E">
        <w:rPr>
          <w:rFonts w:ascii="Times New Roman" w:eastAsia="Times New Roman" w:hAnsi="Times New Roman" w:cs="Times New Roman"/>
          <w:sz w:val="20"/>
          <w:szCs w:val="20"/>
          <w:u w:val="single"/>
          <w:lang w:val="ro-RO"/>
        </w:rPr>
        <w:t>www.cncr.gov.ro</w:t>
      </w:r>
    </w:hyperlink>
  </w:p>
  <w:p w:rsidR="000D639D" w:rsidRPr="0002148E" w:rsidRDefault="000D639D" w:rsidP="00535B79">
    <w:pPr>
      <w:tabs>
        <w:tab w:val="left" w:pos="720"/>
        <w:tab w:val="left" w:pos="2502"/>
      </w:tabs>
      <w:spacing w:after="0" w:line="240" w:lineRule="auto"/>
      <w:jc w:val="both"/>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C1011"/>
    <w:multiLevelType w:val="hybridMultilevel"/>
    <w:tmpl w:val="13F29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625F82"/>
    <w:multiLevelType w:val="hybridMultilevel"/>
    <w:tmpl w:val="92266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FA6360"/>
    <w:multiLevelType w:val="hybridMultilevel"/>
    <w:tmpl w:val="5E789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573517"/>
    <w:multiLevelType w:val="hybridMultilevel"/>
    <w:tmpl w:val="4A727D44"/>
    <w:lvl w:ilvl="0" w:tplc="E0DA9BC4">
      <w:start w:val="26"/>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A385C1F"/>
    <w:multiLevelType w:val="hybridMultilevel"/>
    <w:tmpl w:val="21DA0AE6"/>
    <w:lvl w:ilvl="0" w:tplc="CDF610E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230505"/>
    <w:multiLevelType w:val="hybridMultilevel"/>
    <w:tmpl w:val="2B723326"/>
    <w:lvl w:ilvl="0" w:tplc="8A0A1A96">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4A5EEE"/>
    <w:multiLevelType w:val="hybridMultilevel"/>
    <w:tmpl w:val="2E04DABE"/>
    <w:lvl w:ilvl="0" w:tplc="7AF2068A">
      <w:start w:val="1"/>
      <w:numFmt w:val="decimal"/>
      <w:lvlText w:val="%1."/>
      <w:lvlJc w:val="left"/>
      <w:pPr>
        <w:ind w:left="540" w:hanging="360"/>
      </w:pPr>
      <w:rPr>
        <w:rFonts w:hint="default"/>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735027C1"/>
    <w:multiLevelType w:val="hybridMultilevel"/>
    <w:tmpl w:val="F76448C0"/>
    <w:lvl w:ilvl="0" w:tplc="DCDC81F4">
      <w:start w:val="2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4"/>
  </w:num>
  <w:num w:numId="5">
    <w:abstractNumId w:val="5"/>
  </w:num>
  <w:num w:numId="6">
    <w:abstractNumId w:val="3"/>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680EEB"/>
    <w:rsid w:val="00014353"/>
    <w:rsid w:val="00014C29"/>
    <w:rsid w:val="0002148E"/>
    <w:rsid w:val="00025E91"/>
    <w:rsid w:val="00044203"/>
    <w:rsid w:val="00067CC7"/>
    <w:rsid w:val="000D639D"/>
    <w:rsid w:val="00132DC5"/>
    <w:rsid w:val="00133EF0"/>
    <w:rsid w:val="00163593"/>
    <w:rsid w:val="00187AB1"/>
    <w:rsid w:val="001A477B"/>
    <w:rsid w:val="001B1222"/>
    <w:rsid w:val="001D6918"/>
    <w:rsid w:val="001E4251"/>
    <w:rsid w:val="00206852"/>
    <w:rsid w:val="00230A2C"/>
    <w:rsid w:val="00241549"/>
    <w:rsid w:val="002452FA"/>
    <w:rsid w:val="002463C9"/>
    <w:rsid w:val="00257691"/>
    <w:rsid w:val="0026022A"/>
    <w:rsid w:val="002609B8"/>
    <w:rsid w:val="00286CE0"/>
    <w:rsid w:val="0029517A"/>
    <w:rsid w:val="002B233C"/>
    <w:rsid w:val="002D6300"/>
    <w:rsid w:val="003446E8"/>
    <w:rsid w:val="00346E2D"/>
    <w:rsid w:val="003B7933"/>
    <w:rsid w:val="003D14B0"/>
    <w:rsid w:val="003E5445"/>
    <w:rsid w:val="004277F2"/>
    <w:rsid w:val="004278AA"/>
    <w:rsid w:val="00444D72"/>
    <w:rsid w:val="004D0D30"/>
    <w:rsid w:val="004F5B0E"/>
    <w:rsid w:val="005063DE"/>
    <w:rsid w:val="00535B79"/>
    <w:rsid w:val="00557A0C"/>
    <w:rsid w:val="005650A5"/>
    <w:rsid w:val="0057286B"/>
    <w:rsid w:val="00580984"/>
    <w:rsid w:val="005F48A1"/>
    <w:rsid w:val="0062020E"/>
    <w:rsid w:val="00661A9E"/>
    <w:rsid w:val="00680EEB"/>
    <w:rsid w:val="006B2B63"/>
    <w:rsid w:val="006D1D3F"/>
    <w:rsid w:val="006D2517"/>
    <w:rsid w:val="006F5C54"/>
    <w:rsid w:val="007C0F7A"/>
    <w:rsid w:val="007F7E3F"/>
    <w:rsid w:val="008054B9"/>
    <w:rsid w:val="00817865"/>
    <w:rsid w:val="008F6ACF"/>
    <w:rsid w:val="00935567"/>
    <w:rsid w:val="00940AEF"/>
    <w:rsid w:val="00964361"/>
    <w:rsid w:val="00986965"/>
    <w:rsid w:val="0099322B"/>
    <w:rsid w:val="009B262F"/>
    <w:rsid w:val="009C3F9B"/>
    <w:rsid w:val="009E7F56"/>
    <w:rsid w:val="00A02A26"/>
    <w:rsid w:val="00A17BE4"/>
    <w:rsid w:val="00A429E5"/>
    <w:rsid w:val="00A55B06"/>
    <w:rsid w:val="00A728BB"/>
    <w:rsid w:val="00A83DBD"/>
    <w:rsid w:val="00AA12F5"/>
    <w:rsid w:val="00AC0C09"/>
    <w:rsid w:val="00AC6DBF"/>
    <w:rsid w:val="00AE11B8"/>
    <w:rsid w:val="00AF3BA9"/>
    <w:rsid w:val="00B657E1"/>
    <w:rsid w:val="00B7015D"/>
    <w:rsid w:val="00BA2BFD"/>
    <w:rsid w:val="00BE26DB"/>
    <w:rsid w:val="00BF60FF"/>
    <w:rsid w:val="00C0587A"/>
    <w:rsid w:val="00C26453"/>
    <w:rsid w:val="00C42CCB"/>
    <w:rsid w:val="00C83152"/>
    <w:rsid w:val="00CA5286"/>
    <w:rsid w:val="00CA5748"/>
    <w:rsid w:val="00CC707C"/>
    <w:rsid w:val="00CD1E10"/>
    <w:rsid w:val="00CE04EF"/>
    <w:rsid w:val="00CE4189"/>
    <w:rsid w:val="00CE43CE"/>
    <w:rsid w:val="00D079EA"/>
    <w:rsid w:val="00D1356C"/>
    <w:rsid w:val="00D204A5"/>
    <w:rsid w:val="00D2754A"/>
    <w:rsid w:val="00D438F3"/>
    <w:rsid w:val="00D50B9A"/>
    <w:rsid w:val="00D601B6"/>
    <w:rsid w:val="00D8341C"/>
    <w:rsid w:val="00DA1547"/>
    <w:rsid w:val="00DD2DA4"/>
    <w:rsid w:val="00DE53BD"/>
    <w:rsid w:val="00E10F30"/>
    <w:rsid w:val="00E60F5F"/>
    <w:rsid w:val="00E72203"/>
    <w:rsid w:val="00E91B29"/>
    <w:rsid w:val="00EA19A3"/>
    <w:rsid w:val="00EC36E7"/>
    <w:rsid w:val="00ED08DB"/>
    <w:rsid w:val="00EE1F2D"/>
    <w:rsid w:val="00F11813"/>
    <w:rsid w:val="00F122E0"/>
    <w:rsid w:val="00F23558"/>
    <w:rsid w:val="00F558E2"/>
    <w:rsid w:val="00F631E3"/>
    <w:rsid w:val="00F64769"/>
    <w:rsid w:val="00F95DD9"/>
    <w:rsid w:val="00FB615D"/>
    <w:rsid w:val="00FC56D2"/>
    <w:rsid w:val="00FD3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EEB"/>
    <w:pPr>
      <w:ind w:left="720"/>
      <w:contextualSpacing/>
    </w:pPr>
  </w:style>
  <w:style w:type="paragraph" w:styleId="Header">
    <w:name w:val="header"/>
    <w:basedOn w:val="Normal"/>
    <w:link w:val="HeaderChar"/>
    <w:uiPriority w:val="99"/>
    <w:unhideWhenUsed/>
    <w:rsid w:val="000D63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39D"/>
  </w:style>
  <w:style w:type="paragraph" w:styleId="Footer">
    <w:name w:val="footer"/>
    <w:basedOn w:val="Normal"/>
    <w:link w:val="FooterChar"/>
    <w:uiPriority w:val="99"/>
    <w:unhideWhenUsed/>
    <w:rsid w:val="000D63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39D"/>
  </w:style>
  <w:style w:type="paragraph" w:styleId="BalloonText">
    <w:name w:val="Balloon Text"/>
    <w:basedOn w:val="Normal"/>
    <w:link w:val="BalloonTextChar"/>
    <w:uiPriority w:val="99"/>
    <w:semiHidden/>
    <w:unhideWhenUsed/>
    <w:rsid w:val="007C0F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F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EEB"/>
    <w:pPr>
      <w:ind w:left="720"/>
      <w:contextualSpacing/>
    </w:pPr>
  </w:style>
  <w:style w:type="paragraph" w:styleId="Header">
    <w:name w:val="header"/>
    <w:basedOn w:val="Normal"/>
    <w:link w:val="HeaderChar"/>
    <w:uiPriority w:val="99"/>
    <w:unhideWhenUsed/>
    <w:rsid w:val="000D63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39D"/>
  </w:style>
  <w:style w:type="paragraph" w:styleId="Footer">
    <w:name w:val="footer"/>
    <w:basedOn w:val="Normal"/>
    <w:link w:val="FooterChar"/>
    <w:uiPriority w:val="99"/>
    <w:unhideWhenUsed/>
    <w:rsid w:val="000D63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39D"/>
  </w:style>
  <w:style w:type="paragraph" w:styleId="BalloonText">
    <w:name w:val="Balloon Text"/>
    <w:basedOn w:val="Normal"/>
    <w:link w:val="BalloonTextChar"/>
    <w:uiPriority w:val="99"/>
    <w:semiHidden/>
    <w:unhideWhenUsed/>
    <w:rsid w:val="007C0F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F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http://tbn0.google.com/images?q=tbn:y09yHg8ah7cw_M:http://upload.wikimedia.org/wikipedia/ro/thumb/f/f3/Stema_romaniei_3.svg/330px-Stema_romaniei_3.svg.png" TargetMode="External"/><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http://www.cncr.gov.ro" TargetMode="External"/><Relationship Id="rId4" Type="http://schemas.openxmlformats.org/officeDocument/2006/relationships/hyperlink" Target="mailto:secretariat@cncr.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Fetescu Daniela</cp:lastModifiedBy>
  <cp:revision>2</cp:revision>
  <cp:lastPrinted>2018-05-11T11:18:00Z</cp:lastPrinted>
  <dcterms:created xsi:type="dcterms:W3CDTF">2018-05-25T05:46:00Z</dcterms:created>
  <dcterms:modified xsi:type="dcterms:W3CDTF">2018-05-25T05:46:00Z</dcterms:modified>
</cp:coreProperties>
</file>